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251" w:rsidRPr="001E5401" w:rsidRDefault="002D3251" w:rsidP="00BE2596">
      <w:pPr>
        <w:shd w:val="clear" w:color="auto" w:fill="FFFFFF"/>
        <w:spacing w:before="195" w:after="255" w:line="240" w:lineRule="auto"/>
        <w:ind w:left="525"/>
        <w:jc w:val="center"/>
        <w:outlineLvl w:val="0"/>
        <w:rPr>
          <w:rFonts w:ascii="Arial" w:eastAsia="Times New Roman" w:hAnsi="Arial" w:cs="Arial"/>
          <w:b/>
          <w:color w:val="0877A1"/>
          <w:kern w:val="36"/>
          <w:sz w:val="48"/>
          <w:szCs w:val="48"/>
        </w:rPr>
      </w:pPr>
      <w:r w:rsidRPr="001E5401">
        <w:rPr>
          <w:rFonts w:ascii="Arial" w:eastAsia="Times New Roman" w:hAnsi="Arial" w:cs="Arial"/>
          <w:b/>
          <w:color w:val="0877A1"/>
          <w:kern w:val="36"/>
          <w:sz w:val="48"/>
          <w:szCs w:val="48"/>
        </w:rPr>
        <w:t>Письмо-памятка для родителей</w:t>
      </w:r>
    </w:p>
    <w:p w:rsidR="002D3251" w:rsidRPr="002D3251" w:rsidRDefault="002D3251" w:rsidP="002D3251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Работая в общеобразовательной школе, я столкнулась с проблемой несерьезного отношения к логопедическим занятиям, как учеников, так и их родителей. Зачастую в автоматизации поставленного звука участвует только логопед. А ведь при таком подходе, положительная динамика затягивается, и закрепление звука может тянуться месяцами, если не годами. Часто родители воспринимают логопеда, как врача - "Работайте, а мы в стороне".</w:t>
      </w:r>
    </w:p>
    <w:p w:rsidR="002D3251" w:rsidRPr="002D3251" w:rsidRDefault="002D3251" w:rsidP="002D3251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Но ведь у логопеда нет "волшебной таблетки", выпив которую ребенок идеально заговорит. Коррекция звукопроизношения - это труд, в первую очередь труд самого ребенка. Поддержка родителей в этот период очень важна.</w:t>
      </w:r>
    </w:p>
    <w:p w:rsidR="002D3251" w:rsidRPr="002D3251" w:rsidRDefault="002D3251" w:rsidP="002D3251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 xml:space="preserve">Для привлечения и заинтересованности родителей, я разработала письмо - памятку от имени учеников посещающих мой </w:t>
      </w:r>
      <w:proofErr w:type="spellStart"/>
      <w:r w:rsidRPr="002D3251">
        <w:rPr>
          <w:rFonts w:ascii="Verdana" w:eastAsia="Times New Roman" w:hAnsi="Verdana" w:cs="Times New Roman"/>
          <w:sz w:val="20"/>
          <w:szCs w:val="20"/>
        </w:rPr>
        <w:t>логопункт</w:t>
      </w:r>
      <w:proofErr w:type="spellEnd"/>
      <w:r w:rsidRPr="002D3251">
        <w:rPr>
          <w:rFonts w:ascii="Verdana" w:eastAsia="Times New Roman" w:hAnsi="Verdana" w:cs="Times New Roman"/>
          <w:sz w:val="20"/>
          <w:szCs w:val="20"/>
        </w:rPr>
        <w:t>.</w:t>
      </w:r>
    </w:p>
    <w:p w:rsidR="002D3251" w:rsidRPr="002D3251" w:rsidRDefault="002D3251" w:rsidP="002D3251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color w:val="0E1B98"/>
          <w:sz w:val="21"/>
          <w:szCs w:val="21"/>
        </w:rPr>
      </w:pPr>
      <w:r w:rsidRPr="002D3251">
        <w:rPr>
          <w:rFonts w:ascii="Verdana" w:eastAsia="Times New Roman" w:hAnsi="Verdana" w:cs="Times New Roman"/>
          <w:color w:val="0E1B98"/>
          <w:sz w:val="21"/>
          <w:szCs w:val="21"/>
        </w:rPr>
        <w:t>Дорогие и любимые папочка и мамочка!</w:t>
      </w:r>
    </w:p>
    <w:p w:rsidR="002D3251" w:rsidRPr="002D3251" w:rsidRDefault="002D3251" w:rsidP="002D3251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Я знаю, что вы меня очень сильно любите. Больше всего на свете вы хотите, чтобы я вырос успешным человеком. Человеком с большой буквы. Сейчас у меня сложный период и мне нужна ваша помощь. Я учусь говорить правильно. Я стараюсь, но ведь я ребенок и иногда забываю заниматься. А вы взрослые, и можете мне вовремя напомнить. Мне нужно научиться правильно про</w:t>
      </w:r>
      <w:r w:rsidR="00BE2596">
        <w:rPr>
          <w:rFonts w:ascii="Verdana" w:eastAsia="Times New Roman" w:hAnsi="Verdana" w:cs="Times New Roman"/>
          <w:sz w:val="20"/>
          <w:szCs w:val="20"/>
        </w:rPr>
        <w:t>износить такие звуки:</w:t>
      </w:r>
      <w:r w:rsidRPr="002D3251">
        <w:rPr>
          <w:rFonts w:ascii="Verdana" w:eastAsia="Times New Roman" w:hAnsi="Verdana" w:cs="Times New Roman"/>
          <w:sz w:val="20"/>
          <w:szCs w:val="20"/>
        </w:rPr>
        <w:t>(перечислены нарушенные у ребенка звуки), поэтому с сегодняшнего дня у нас в семье устанавливаются такие правила:</w:t>
      </w:r>
    </w:p>
    <w:p w:rsidR="002D3251" w:rsidRPr="002D3251" w:rsidRDefault="002D3251" w:rsidP="002D3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Я рассказываю вам сказку «О веселом язычке» и делаю артикуляционную зарядку перед зеркалом. (3 раза в день по 5-7 минут)</w:t>
      </w:r>
    </w:p>
    <w:p w:rsidR="002D3251" w:rsidRPr="002D3251" w:rsidRDefault="002D3251" w:rsidP="002D3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Я учусь правильному речевому дыханию. (3 раза в день)</w:t>
      </w:r>
    </w:p>
    <w:p w:rsidR="002D3251" w:rsidRPr="002D3251" w:rsidRDefault="002D3251" w:rsidP="002D3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Я делаю пальчиковую гимнастику. (3 раза в день)</w:t>
      </w:r>
    </w:p>
    <w:p w:rsidR="002D3251" w:rsidRPr="002D3251" w:rsidRDefault="002D3251" w:rsidP="002D3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Я учусь правильно произносить звуки. (регулярно)</w:t>
      </w:r>
    </w:p>
    <w:p w:rsidR="002D3251" w:rsidRPr="002D3251" w:rsidRDefault="002D3251" w:rsidP="002D3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Я выделяю исправляемый звук во всех словах. (постоянно)</w:t>
      </w:r>
    </w:p>
    <w:p w:rsidR="002D3251" w:rsidRPr="002D3251" w:rsidRDefault="002D3251" w:rsidP="002D3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Я говорю правильно, а если вы услышали неправильный звук, вы должны попросить меня исправить свою ошибку. (постоянно)</w:t>
      </w:r>
    </w:p>
    <w:p w:rsidR="002D3251" w:rsidRPr="002D3251" w:rsidRDefault="002D3251" w:rsidP="002D325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Я обязательно выполняю задания данные мне логопедом на дом. (постоянно)</w:t>
      </w:r>
    </w:p>
    <w:p w:rsidR="002D3251" w:rsidRPr="002D3251" w:rsidRDefault="002D3251" w:rsidP="002D32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D3251" w:rsidRPr="002D3251" w:rsidRDefault="002D3251" w:rsidP="002D3251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 xml:space="preserve">Эти правила действуют каждый день, до полного исправления звукопроизношения. А для правильного выполнения артикуляционной, дыхательной и пальчиковой гимнастик у меня есть </w:t>
      </w:r>
      <w:proofErr w:type="spellStart"/>
      <w:r w:rsidRPr="002D3251">
        <w:rPr>
          <w:rFonts w:ascii="Verdana" w:eastAsia="Times New Roman" w:hAnsi="Verdana" w:cs="Times New Roman"/>
          <w:sz w:val="20"/>
          <w:szCs w:val="20"/>
        </w:rPr>
        <w:t>шпаргалочки</w:t>
      </w:r>
      <w:proofErr w:type="spellEnd"/>
      <w:r w:rsidRPr="002D3251">
        <w:rPr>
          <w:rFonts w:ascii="Verdana" w:eastAsia="Times New Roman" w:hAnsi="Verdana" w:cs="Times New Roman"/>
          <w:sz w:val="20"/>
          <w:szCs w:val="20"/>
        </w:rPr>
        <w:t>:</w:t>
      </w:r>
    </w:p>
    <w:p w:rsidR="002D3251" w:rsidRPr="002D3251" w:rsidRDefault="002D3251" w:rsidP="002D3251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bCs/>
          <w:color w:val="0877A1"/>
          <w:sz w:val="20"/>
          <w:szCs w:val="20"/>
        </w:rPr>
      </w:pPr>
      <w:r w:rsidRPr="002D3251">
        <w:rPr>
          <w:rFonts w:ascii="Verdana" w:eastAsia="Times New Roman" w:hAnsi="Verdana" w:cs="Times New Roman"/>
          <w:b/>
          <w:bCs/>
          <w:color w:val="0877A1"/>
          <w:sz w:val="20"/>
          <w:szCs w:val="20"/>
        </w:rPr>
        <w:t>1 Шпаргалка: АРТИКУЛЯЦИОННАЯ ГИМНАСТИКА – перед зеркалом!!!</w:t>
      </w:r>
    </w:p>
    <w:p w:rsidR="002D3251" w:rsidRPr="002D3251" w:rsidRDefault="002D3251" w:rsidP="00A57C42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1. "лопатка" - широкий расслабленный язык высунуть, положить на нижнюю губу, подержать 10-15 секунд.</w:t>
      </w:r>
      <w:r w:rsidRPr="002D3251">
        <w:rPr>
          <w:rFonts w:ascii="Verdana" w:eastAsia="Times New Roman" w:hAnsi="Verdana" w:cs="Times New Roman"/>
          <w:sz w:val="20"/>
          <w:szCs w:val="20"/>
        </w:rPr>
        <w:br/>
        <w:t>2. "Часики" - движения языком вправо-влево.</w:t>
      </w:r>
      <w:r w:rsidRPr="002D3251">
        <w:rPr>
          <w:rFonts w:ascii="Verdana" w:eastAsia="Times New Roman" w:hAnsi="Verdana" w:cs="Times New Roman"/>
          <w:sz w:val="20"/>
          <w:szCs w:val="20"/>
        </w:rPr>
        <w:br/>
        <w:t>3. "Маляр" - движения языком вперед-назад по нёбу.</w:t>
      </w:r>
      <w:r w:rsidRPr="002D3251">
        <w:rPr>
          <w:rFonts w:ascii="Verdana" w:eastAsia="Times New Roman" w:hAnsi="Verdana" w:cs="Times New Roman"/>
          <w:sz w:val="20"/>
          <w:szCs w:val="20"/>
        </w:rPr>
        <w:br/>
        <w:t xml:space="preserve">4. "Качели" - движения языком вверх-вниз: </w:t>
      </w:r>
      <w:r w:rsidRPr="002D3251">
        <w:rPr>
          <w:rFonts w:ascii="Verdana" w:eastAsia="Times New Roman" w:hAnsi="Verdana" w:cs="Times New Roman"/>
          <w:sz w:val="20"/>
          <w:szCs w:val="20"/>
        </w:rPr>
        <w:br/>
        <w:t>а) к верхней - нижней губе</w:t>
      </w:r>
      <w:r w:rsidRPr="002D3251">
        <w:rPr>
          <w:rFonts w:ascii="Verdana" w:eastAsia="Times New Roman" w:hAnsi="Verdana" w:cs="Times New Roman"/>
          <w:sz w:val="20"/>
          <w:szCs w:val="20"/>
        </w:rPr>
        <w:br/>
        <w:t>б) к верхним - нижним зубам</w:t>
      </w:r>
      <w:r w:rsidRPr="002D3251">
        <w:rPr>
          <w:rFonts w:ascii="Verdana" w:eastAsia="Times New Roman" w:hAnsi="Verdana" w:cs="Times New Roman"/>
          <w:sz w:val="20"/>
          <w:szCs w:val="20"/>
        </w:rPr>
        <w:br/>
        <w:t>5. "Вкусное варенье" - круговые движения языком по губам.</w:t>
      </w:r>
      <w:r w:rsidRPr="002D3251">
        <w:rPr>
          <w:rFonts w:ascii="Verdana" w:eastAsia="Times New Roman" w:hAnsi="Verdana" w:cs="Times New Roman"/>
          <w:sz w:val="20"/>
          <w:szCs w:val="20"/>
        </w:rPr>
        <w:br/>
        <w:t>6. "Чашечка" - широкий язык поднят вверх:</w:t>
      </w:r>
      <w:r w:rsidRPr="002D3251">
        <w:rPr>
          <w:rFonts w:ascii="Verdana" w:eastAsia="Times New Roman" w:hAnsi="Verdana" w:cs="Times New Roman"/>
          <w:sz w:val="20"/>
          <w:szCs w:val="20"/>
        </w:rPr>
        <w:br/>
        <w:t>а) к верхней губе</w:t>
      </w:r>
      <w:r w:rsidRPr="002D3251">
        <w:rPr>
          <w:rFonts w:ascii="Verdana" w:eastAsia="Times New Roman" w:hAnsi="Verdana" w:cs="Times New Roman"/>
          <w:sz w:val="20"/>
          <w:szCs w:val="20"/>
        </w:rPr>
        <w:br/>
        <w:t>б) к верхним зубам</w:t>
      </w:r>
      <w:r w:rsidRPr="002D3251">
        <w:rPr>
          <w:rFonts w:ascii="Verdana" w:eastAsia="Times New Roman" w:hAnsi="Verdana" w:cs="Times New Roman"/>
          <w:sz w:val="20"/>
          <w:szCs w:val="20"/>
        </w:rPr>
        <w:br/>
        <w:t>в) к верхним альвеолам</w:t>
      </w:r>
      <w:r w:rsidRPr="002D3251">
        <w:rPr>
          <w:rFonts w:ascii="Verdana" w:eastAsia="Times New Roman" w:hAnsi="Verdana" w:cs="Times New Roman"/>
          <w:sz w:val="20"/>
          <w:szCs w:val="20"/>
        </w:rPr>
        <w:br/>
        <w:t>7. "Лошадка" - щелканье языком.</w:t>
      </w:r>
      <w:r w:rsidRPr="002D3251">
        <w:rPr>
          <w:rFonts w:ascii="Verdana" w:eastAsia="Times New Roman" w:hAnsi="Verdana" w:cs="Times New Roman"/>
          <w:sz w:val="20"/>
          <w:szCs w:val="20"/>
        </w:rPr>
        <w:br/>
        <w:t>8. "Грибок" - язык широкий, плоский, присасывается к твердому небу, боковые края прижаты к верхним коренным зубам, кончик языка - к верхним альвеолам.</w:t>
      </w:r>
    </w:p>
    <w:p w:rsidR="002D3251" w:rsidRPr="002D3251" w:rsidRDefault="002D3251" w:rsidP="002D32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2D3251">
        <w:rPr>
          <w:rFonts w:ascii="Verdana" w:eastAsia="Times New Roman" w:hAnsi="Verdana" w:cs="Times New Roman"/>
          <w:color w:val="000000"/>
          <w:sz w:val="20"/>
          <w:szCs w:val="20"/>
        </w:rPr>
        <w:t xml:space="preserve">Смотрите информацию </w:t>
      </w:r>
      <w:hyperlink r:id="rId5" w:tgtFrame="_blank" w:history="1">
        <w:r w:rsidRPr="002D3251">
          <w:rPr>
            <w:rFonts w:ascii="Verdana" w:eastAsia="Times New Roman" w:hAnsi="Verdana" w:cs="Times New Roman"/>
            <w:color w:val="130B33"/>
            <w:sz w:val="20"/>
            <w:u w:val="single"/>
          </w:rPr>
          <w:t>открыть ООО на нашем сайте</w:t>
        </w:r>
      </w:hyperlink>
      <w:r w:rsidRPr="002D3251">
        <w:rPr>
          <w:rFonts w:ascii="Verdana" w:eastAsia="Times New Roman" w:hAnsi="Verdana" w:cs="Times New Roman"/>
          <w:color w:val="000000"/>
          <w:sz w:val="20"/>
          <w:szCs w:val="20"/>
        </w:rPr>
        <w:t xml:space="preserve">. </w:t>
      </w:r>
    </w:p>
    <w:p w:rsidR="00BE2596" w:rsidRDefault="00BE2596" w:rsidP="002D3251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bCs/>
          <w:color w:val="0877A1"/>
          <w:sz w:val="20"/>
          <w:szCs w:val="20"/>
        </w:rPr>
      </w:pPr>
    </w:p>
    <w:p w:rsidR="002D3251" w:rsidRPr="002D3251" w:rsidRDefault="002D3251" w:rsidP="002D3251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bCs/>
          <w:color w:val="0877A1"/>
          <w:sz w:val="20"/>
          <w:szCs w:val="20"/>
        </w:rPr>
      </w:pPr>
      <w:r w:rsidRPr="002D3251">
        <w:rPr>
          <w:rFonts w:ascii="Verdana" w:eastAsia="Times New Roman" w:hAnsi="Verdana" w:cs="Times New Roman"/>
          <w:b/>
          <w:bCs/>
          <w:color w:val="0877A1"/>
          <w:sz w:val="20"/>
          <w:szCs w:val="20"/>
        </w:rPr>
        <w:lastRenderedPageBreak/>
        <w:t>2 шпаргалка: ДЫХАТЕЛЬНАЯ ГИМНАСТИКА.</w:t>
      </w:r>
    </w:p>
    <w:p w:rsidR="002D3251" w:rsidRPr="002D3251" w:rsidRDefault="002D3251" w:rsidP="00A57C42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color w:val="0E1B98"/>
          <w:sz w:val="21"/>
        </w:rPr>
        <w:t>1. Вдох и выдох через нос.</w:t>
      </w:r>
      <w:r w:rsidRPr="002D3251">
        <w:rPr>
          <w:rFonts w:ascii="Verdana" w:eastAsia="Times New Roman" w:hAnsi="Verdana" w:cs="Times New Roman"/>
          <w:sz w:val="20"/>
          <w:szCs w:val="20"/>
        </w:rPr>
        <w:br/>
        <w:t>Вдох – глубокий, выдох – длительный, плавный.</w:t>
      </w:r>
    </w:p>
    <w:p w:rsidR="002D3251" w:rsidRPr="002D3251" w:rsidRDefault="002D3251" w:rsidP="002D32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Вдох через одну ноздрю – выдох через другую.</w:t>
      </w:r>
    </w:p>
    <w:p w:rsidR="002D3251" w:rsidRPr="002D3251" w:rsidRDefault="002D3251" w:rsidP="002D32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Вдох толчками – выдох обычный.</w:t>
      </w:r>
    </w:p>
    <w:p w:rsidR="002D3251" w:rsidRPr="002D3251" w:rsidRDefault="002D3251" w:rsidP="002D32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Вдох обычный – выдох толчками.</w:t>
      </w:r>
    </w:p>
    <w:p w:rsidR="002D3251" w:rsidRPr="002D3251" w:rsidRDefault="002D3251" w:rsidP="002D32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Вдох и выдох толчками.</w:t>
      </w:r>
    </w:p>
    <w:p w:rsidR="002D3251" w:rsidRPr="002D3251" w:rsidRDefault="002D3251" w:rsidP="002D32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Вдох обычный – выдох с усилением в конце.</w:t>
      </w:r>
    </w:p>
    <w:p w:rsidR="002D3251" w:rsidRPr="002D3251" w:rsidRDefault="002D3251" w:rsidP="002D32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D3251" w:rsidRPr="002D3251" w:rsidRDefault="002D3251" w:rsidP="00C06F4C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color w:val="0E1B98"/>
          <w:sz w:val="21"/>
        </w:rPr>
        <w:t>2. Вдох через нос, выдох через рот.</w:t>
      </w:r>
      <w:r w:rsidRPr="002D3251">
        <w:rPr>
          <w:rFonts w:ascii="Verdana" w:eastAsia="Times New Roman" w:hAnsi="Verdana" w:cs="Times New Roman"/>
          <w:sz w:val="20"/>
          <w:szCs w:val="20"/>
        </w:rPr>
        <w:br/>
        <w:t>Вдох – глубокий, выдох – длительный, плавный.</w:t>
      </w:r>
    </w:p>
    <w:p w:rsidR="002D3251" w:rsidRPr="002D3251" w:rsidRDefault="002D3251" w:rsidP="002D32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Вдох через одну ноздрю – выдох обычный.</w:t>
      </w:r>
    </w:p>
    <w:p w:rsidR="002D3251" w:rsidRPr="002D3251" w:rsidRDefault="002D3251" w:rsidP="002D32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Вдох толчками – выдох обычный.</w:t>
      </w:r>
    </w:p>
    <w:p w:rsidR="002D3251" w:rsidRPr="002D3251" w:rsidRDefault="002D3251" w:rsidP="002D32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Вдох обычный – выдох толчками.</w:t>
      </w:r>
    </w:p>
    <w:p w:rsidR="002D3251" w:rsidRPr="002D3251" w:rsidRDefault="002D3251" w:rsidP="002D32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Вдох и выдох толчками.</w:t>
      </w:r>
    </w:p>
    <w:p w:rsidR="002D3251" w:rsidRPr="002D3251" w:rsidRDefault="002D3251" w:rsidP="002D325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75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Вдох обычный – выдох с усилением в конце.</w:t>
      </w:r>
    </w:p>
    <w:p w:rsidR="002D3251" w:rsidRPr="002D3251" w:rsidRDefault="002D3251" w:rsidP="002D325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D3251" w:rsidRPr="002D3251" w:rsidRDefault="002D3251" w:rsidP="002D3251">
      <w:pPr>
        <w:shd w:val="clear" w:color="auto" w:fill="FFFFFF"/>
        <w:spacing w:after="105" w:line="240" w:lineRule="auto"/>
        <w:jc w:val="both"/>
        <w:rPr>
          <w:rFonts w:ascii="Verdana" w:eastAsia="Times New Roman" w:hAnsi="Verdana" w:cs="Times New Roman"/>
          <w:b/>
          <w:bCs/>
          <w:color w:val="0877A1"/>
          <w:sz w:val="20"/>
          <w:szCs w:val="20"/>
        </w:rPr>
      </w:pPr>
      <w:r w:rsidRPr="002D3251">
        <w:rPr>
          <w:rFonts w:ascii="Verdana" w:eastAsia="Times New Roman" w:hAnsi="Verdana" w:cs="Times New Roman"/>
          <w:b/>
          <w:bCs/>
          <w:color w:val="0877A1"/>
          <w:sz w:val="20"/>
          <w:szCs w:val="20"/>
        </w:rPr>
        <w:t>3 Шпаргалка: ПАЛЬЧИКОВАЯ ГИМНАСТИКА</w:t>
      </w:r>
    </w:p>
    <w:p w:rsidR="002D3251" w:rsidRPr="002D3251" w:rsidRDefault="002D3251" w:rsidP="00A57C42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1. «Пальчики здороваются»</w:t>
      </w:r>
      <w:r w:rsidRPr="002D3251">
        <w:rPr>
          <w:rFonts w:ascii="Verdana" w:eastAsia="Times New Roman" w:hAnsi="Verdana" w:cs="Times New Roman"/>
          <w:sz w:val="20"/>
          <w:szCs w:val="20"/>
        </w:rPr>
        <w:br/>
        <w:t>Прикоснуться каждым пальцем к большому пальцу, начиная с указательного. Затем в обратном направлении: от мизинца к большому и т. д. Сначала правая рука, потом левая, и одновременно.</w:t>
      </w:r>
    </w:p>
    <w:p w:rsidR="002D3251" w:rsidRPr="002D3251" w:rsidRDefault="002D3251" w:rsidP="00A57C42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2. «Крестики-нолики»</w:t>
      </w:r>
      <w:r w:rsidRPr="002D3251">
        <w:rPr>
          <w:rFonts w:ascii="Verdana" w:eastAsia="Times New Roman" w:hAnsi="Verdana" w:cs="Times New Roman"/>
          <w:sz w:val="20"/>
          <w:szCs w:val="20"/>
        </w:rPr>
        <w:br/>
        <w:t>«Нолик»- большой и указательный палец образуют круг, «Крестик» - скрещивание указательного и среднего пальца. Повторять по 10 раз. Каждой рукой по очереди.</w:t>
      </w:r>
    </w:p>
    <w:p w:rsidR="002D3251" w:rsidRPr="002D3251" w:rsidRDefault="002D3251" w:rsidP="00A57C42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3. «Волшебный счет»</w:t>
      </w:r>
      <w:r w:rsidRPr="002D3251">
        <w:rPr>
          <w:rFonts w:ascii="Verdana" w:eastAsia="Times New Roman" w:hAnsi="Verdana" w:cs="Times New Roman"/>
          <w:sz w:val="20"/>
          <w:szCs w:val="20"/>
        </w:rPr>
        <w:br/>
        <w:t>Положить ладонь на ровную поверхность и каждым пальчиком постучать по поверхности под счет до 5. Можно считать слова с закрепляемым звуком.</w:t>
      </w:r>
    </w:p>
    <w:p w:rsidR="002D3251" w:rsidRPr="002D3251" w:rsidRDefault="002D3251" w:rsidP="00A57C42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4. «Коза» - «Заяц»</w:t>
      </w:r>
      <w:r w:rsidRPr="002D3251">
        <w:rPr>
          <w:rFonts w:ascii="Verdana" w:eastAsia="Times New Roman" w:hAnsi="Verdana" w:cs="Times New Roman"/>
          <w:sz w:val="20"/>
          <w:szCs w:val="20"/>
        </w:rPr>
        <w:br/>
        <w:t>«Коза» - сжать кулачок, выставить вверх указательный палец и мизинец. «Заяц» -сжать кулачок, выставить вверх указательный и средний пальцы. Упражнение выполнять под счет «коза-заяц» по 10 раз каждой рукой по очереди.</w:t>
      </w:r>
    </w:p>
    <w:p w:rsidR="002D3251" w:rsidRPr="002D3251" w:rsidRDefault="002D3251" w:rsidP="00A57C42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Я очень жду вашей помощи.</w:t>
      </w:r>
      <w:r w:rsidRPr="002D3251">
        <w:rPr>
          <w:rFonts w:ascii="Verdana" w:eastAsia="Times New Roman" w:hAnsi="Verdana" w:cs="Times New Roman"/>
          <w:sz w:val="20"/>
          <w:szCs w:val="20"/>
        </w:rPr>
        <w:br/>
        <w:t>Ваш сын/дочь _____________________(подписывает сам ребенок)</w:t>
      </w:r>
    </w:p>
    <w:p w:rsidR="002D3251" w:rsidRPr="002D3251" w:rsidRDefault="002D3251" w:rsidP="00A57C42">
      <w:pPr>
        <w:shd w:val="clear" w:color="auto" w:fill="FFFFFF"/>
        <w:spacing w:after="105" w:line="240" w:lineRule="auto"/>
        <w:rPr>
          <w:rFonts w:ascii="Verdana" w:eastAsia="Times New Roman" w:hAnsi="Verdana" w:cs="Times New Roman"/>
          <w:sz w:val="20"/>
          <w:szCs w:val="20"/>
        </w:rPr>
      </w:pPr>
      <w:r w:rsidRPr="002D3251">
        <w:rPr>
          <w:rFonts w:ascii="Verdana" w:eastAsia="Times New Roman" w:hAnsi="Verdana" w:cs="Times New Roman"/>
          <w:sz w:val="20"/>
          <w:szCs w:val="20"/>
        </w:rPr>
        <w:t>Эта памятка-письмо дало свои результаты. Родители не хотят подводить своих детей и занимаются дома. В связи с этим, процесс автоматизации исправленных звуков продвигается быстрее.</w:t>
      </w:r>
    </w:p>
    <w:p w:rsidR="002D0570" w:rsidRDefault="002D0570">
      <w:bookmarkStart w:id="0" w:name="_GoBack"/>
      <w:bookmarkEnd w:id="0"/>
    </w:p>
    <w:sectPr w:rsidR="002D0570" w:rsidSect="00BE2596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1518"/>
    <w:multiLevelType w:val="multilevel"/>
    <w:tmpl w:val="E4948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21E70"/>
    <w:multiLevelType w:val="multilevel"/>
    <w:tmpl w:val="C2887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2A49AE"/>
    <w:multiLevelType w:val="multilevel"/>
    <w:tmpl w:val="0D2CB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D3251"/>
    <w:rsid w:val="001E5401"/>
    <w:rsid w:val="002D0570"/>
    <w:rsid w:val="002D3251"/>
    <w:rsid w:val="00377833"/>
    <w:rsid w:val="005C2546"/>
    <w:rsid w:val="00A57C42"/>
    <w:rsid w:val="00BE2596"/>
    <w:rsid w:val="00C0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7FB1"/>
  <w15:docId w15:val="{7F093E18-9624-44D3-A9DB-B39D1834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833"/>
  </w:style>
  <w:style w:type="paragraph" w:styleId="1">
    <w:name w:val="heading 1"/>
    <w:basedOn w:val="a"/>
    <w:link w:val="10"/>
    <w:uiPriority w:val="9"/>
    <w:qFormat/>
    <w:rsid w:val="002D3251"/>
    <w:pPr>
      <w:spacing w:before="195" w:after="255" w:line="240" w:lineRule="auto"/>
      <w:ind w:left="300"/>
      <w:outlineLvl w:val="0"/>
    </w:pPr>
    <w:rPr>
      <w:rFonts w:ascii="Arial" w:eastAsia="Times New Roman" w:hAnsi="Arial" w:cs="Arial"/>
      <w:color w:val="0877A1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251"/>
    <w:rPr>
      <w:rFonts w:ascii="Arial" w:eastAsia="Times New Roman" w:hAnsi="Arial" w:cs="Arial"/>
      <w:color w:val="0877A1"/>
      <w:kern w:val="36"/>
      <w:sz w:val="33"/>
      <w:szCs w:val="33"/>
    </w:rPr>
  </w:style>
  <w:style w:type="character" w:styleId="a3">
    <w:name w:val="Hyperlink"/>
    <w:basedOn w:val="a0"/>
    <w:uiPriority w:val="99"/>
    <w:semiHidden/>
    <w:unhideWhenUsed/>
    <w:rsid w:val="002D3251"/>
    <w:rPr>
      <w:color w:val="000000"/>
      <w:u w:val="single"/>
    </w:rPr>
  </w:style>
  <w:style w:type="paragraph" w:styleId="a4">
    <w:name w:val="Normal (Web)"/>
    <w:basedOn w:val="a"/>
    <w:uiPriority w:val="99"/>
    <w:semiHidden/>
    <w:unhideWhenUsed/>
    <w:rsid w:val="002D3251"/>
    <w:pPr>
      <w:spacing w:after="105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oluboy-letter">
    <w:name w:val="goluboy-letter"/>
    <w:basedOn w:val="a"/>
    <w:rsid w:val="002D3251"/>
    <w:pPr>
      <w:spacing w:after="105" w:line="240" w:lineRule="auto"/>
      <w:jc w:val="both"/>
    </w:pPr>
    <w:rPr>
      <w:rFonts w:ascii="Times New Roman" w:eastAsia="Times New Roman" w:hAnsi="Times New Roman" w:cs="Times New Roman"/>
      <w:b/>
      <w:bCs/>
      <w:color w:val="0877A1"/>
      <w:sz w:val="24"/>
      <w:szCs w:val="24"/>
    </w:rPr>
  </w:style>
  <w:style w:type="paragraph" w:customStyle="1" w:styleId="goluboy">
    <w:name w:val="goluboy"/>
    <w:basedOn w:val="a"/>
    <w:rsid w:val="002D3251"/>
    <w:pPr>
      <w:spacing w:after="105" w:line="240" w:lineRule="auto"/>
      <w:jc w:val="both"/>
    </w:pPr>
    <w:rPr>
      <w:rFonts w:ascii="Times New Roman" w:eastAsia="Times New Roman" w:hAnsi="Times New Roman" w:cs="Times New Roman"/>
      <w:color w:val="0E1B98"/>
      <w:sz w:val="21"/>
      <w:szCs w:val="21"/>
    </w:rPr>
  </w:style>
  <w:style w:type="character" w:customStyle="1" w:styleId="goluboy1">
    <w:name w:val="goluboy1"/>
    <w:basedOn w:val="a0"/>
    <w:rsid w:val="002D3251"/>
    <w:rPr>
      <w:color w:val="0E1B98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1E5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5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2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91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30725">
                      <w:marLeft w:val="225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5126896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riumf.biz/services/kommercheskie-organizatsii/otkryt-oo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Otdel_psiholog</dc:creator>
  <cp:keywords/>
  <dc:description/>
  <cp:lastModifiedBy>Горкунова Ирина Александровна</cp:lastModifiedBy>
  <cp:revision>8</cp:revision>
  <cp:lastPrinted>2019-09-23T06:35:00Z</cp:lastPrinted>
  <dcterms:created xsi:type="dcterms:W3CDTF">2015-08-15T10:42:00Z</dcterms:created>
  <dcterms:modified xsi:type="dcterms:W3CDTF">2019-09-23T06:35:00Z</dcterms:modified>
</cp:coreProperties>
</file>