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5C" w:rsidRDefault="002D1E5C" w:rsidP="002D1E5C">
      <w:pPr>
        <w:spacing w:after="0"/>
        <w:rPr>
          <w:b/>
          <w:caps/>
        </w:rPr>
      </w:pPr>
    </w:p>
    <w:p w:rsidR="002D1E5C" w:rsidRDefault="002D1E5C" w:rsidP="002D1E5C">
      <w:pPr>
        <w:shd w:val="clear" w:color="auto" w:fill="FFFFFF"/>
        <w:spacing w:after="0"/>
        <w:jc w:val="right"/>
        <w:rPr>
          <w:color w:val="000000"/>
          <w:sz w:val="18"/>
          <w:szCs w:val="18"/>
        </w:rPr>
      </w:pPr>
      <w:r>
        <w:rPr>
          <w:color w:val="000000"/>
          <w:sz w:val="18"/>
          <w:szCs w:val="18"/>
        </w:rPr>
        <w:t>Приложение</w:t>
      </w:r>
    </w:p>
    <w:p w:rsidR="002D1E5C" w:rsidRDefault="002D1E5C" w:rsidP="002D1E5C">
      <w:pPr>
        <w:shd w:val="clear" w:color="auto" w:fill="FFFFFF"/>
        <w:spacing w:after="0"/>
        <w:jc w:val="right"/>
        <w:rPr>
          <w:rFonts w:ascii="Times New Roman" w:hAnsi="Times New Roman"/>
          <w:color w:val="000000"/>
          <w:sz w:val="18"/>
          <w:szCs w:val="18"/>
        </w:rPr>
      </w:pPr>
      <w:r>
        <w:rPr>
          <w:color w:val="000000"/>
          <w:sz w:val="18"/>
          <w:szCs w:val="18"/>
        </w:rPr>
        <w:t>К АДАПТИРОВАННОЙ ОСНОВНОЙ ОБЩЕОБРАЗОВАТЕЛЬНОЙ</w:t>
      </w:r>
    </w:p>
    <w:p w:rsidR="002D1E5C" w:rsidRDefault="002D1E5C" w:rsidP="002D1E5C">
      <w:pPr>
        <w:shd w:val="clear" w:color="auto" w:fill="FFFFFF"/>
        <w:spacing w:after="0"/>
        <w:jc w:val="right"/>
        <w:rPr>
          <w:color w:val="000000"/>
          <w:sz w:val="18"/>
          <w:szCs w:val="18"/>
        </w:rPr>
      </w:pPr>
      <w:r>
        <w:rPr>
          <w:color w:val="000000"/>
          <w:sz w:val="18"/>
          <w:szCs w:val="18"/>
        </w:rPr>
        <w:t>ПРОГРАММЕ ОБРАЗОВАНИЯ ОБУЧАЮЩИХСЯ С РАССТРОЙСТВАМИ</w:t>
      </w:r>
    </w:p>
    <w:p w:rsidR="002D1E5C" w:rsidRDefault="002D1E5C" w:rsidP="002D1E5C">
      <w:pPr>
        <w:shd w:val="clear" w:color="auto" w:fill="FFFFFF"/>
        <w:spacing w:after="0"/>
        <w:jc w:val="right"/>
        <w:rPr>
          <w:color w:val="000000"/>
          <w:sz w:val="18"/>
          <w:szCs w:val="18"/>
        </w:rPr>
      </w:pPr>
      <w:r>
        <w:rPr>
          <w:color w:val="000000"/>
          <w:sz w:val="18"/>
          <w:szCs w:val="18"/>
        </w:rPr>
        <w:t>АУТИСТИЧЕСКОГО СПЕКТРА (ВАРИАНТ 8.4)</w:t>
      </w:r>
    </w:p>
    <w:p w:rsidR="002D1E5C" w:rsidRDefault="002D1E5C" w:rsidP="002D1E5C">
      <w:pPr>
        <w:spacing w:after="0"/>
        <w:jc w:val="center"/>
        <w:rPr>
          <w:rFonts w:ascii="Times New Roman" w:hAnsi="Times New Roman" w:cs="Times New Roman"/>
          <w:b/>
          <w:sz w:val="24"/>
        </w:rPr>
      </w:pPr>
    </w:p>
    <w:p w:rsidR="002D1E5C" w:rsidRDefault="002D1E5C" w:rsidP="002D1E5C">
      <w:pPr>
        <w:spacing w:after="0"/>
        <w:jc w:val="center"/>
        <w:rPr>
          <w:rFonts w:ascii="Times New Roman" w:hAnsi="Times New Roman" w:cs="Times New Roman"/>
          <w:b/>
          <w:szCs w:val="24"/>
        </w:rPr>
      </w:pPr>
      <w:r>
        <w:rPr>
          <w:rFonts w:ascii="Times New Roman" w:hAnsi="Times New Roman" w:cs="Times New Roman"/>
          <w:b/>
        </w:rPr>
        <w:t xml:space="preserve">Муниципальное автономное общеобразовательное учреждение </w:t>
      </w:r>
      <w:r>
        <w:rPr>
          <w:rFonts w:ascii="Times New Roman" w:hAnsi="Times New Roman" w:cs="Times New Roman"/>
          <w:b/>
        </w:rPr>
        <w:br/>
        <w:t xml:space="preserve">«Средняя общеобразовательная школа п. Демьянка» </w:t>
      </w:r>
    </w:p>
    <w:p w:rsidR="002D1E5C" w:rsidRDefault="002D1E5C" w:rsidP="002D1E5C">
      <w:pPr>
        <w:spacing w:after="0"/>
        <w:jc w:val="center"/>
        <w:rPr>
          <w:rFonts w:ascii="Times New Roman" w:hAnsi="Times New Roman" w:cs="Times New Roman"/>
          <w:b/>
        </w:rPr>
      </w:pPr>
      <w:proofErr w:type="spellStart"/>
      <w:r>
        <w:rPr>
          <w:rFonts w:ascii="Times New Roman" w:hAnsi="Times New Roman" w:cs="Times New Roman"/>
          <w:b/>
        </w:rPr>
        <w:t>Уватского</w:t>
      </w:r>
      <w:proofErr w:type="spellEnd"/>
      <w:r>
        <w:rPr>
          <w:rFonts w:ascii="Times New Roman" w:hAnsi="Times New Roman" w:cs="Times New Roman"/>
          <w:b/>
        </w:rPr>
        <w:t xml:space="preserve"> муниципального района </w:t>
      </w:r>
    </w:p>
    <w:tbl>
      <w:tblPr>
        <w:tblpPr w:leftFromText="180" w:rightFromText="180" w:bottomFromText="200" w:vertAnchor="text" w:horzAnchor="margin" w:tblpXSpec="center" w:tblpY="281"/>
        <w:tblW w:w="0" w:type="dxa"/>
        <w:tblLayout w:type="fixed"/>
        <w:tblLook w:val="04A0" w:firstRow="1" w:lastRow="0" w:firstColumn="1" w:lastColumn="0" w:noHBand="0" w:noVBand="1"/>
      </w:tblPr>
      <w:tblGrid>
        <w:gridCol w:w="3403"/>
        <w:gridCol w:w="3509"/>
        <w:gridCol w:w="3456"/>
      </w:tblGrid>
      <w:tr w:rsidR="002D1E5C" w:rsidTr="002D1E5C">
        <w:trPr>
          <w:trHeight w:val="2026"/>
        </w:trPr>
        <w:tc>
          <w:tcPr>
            <w:tcW w:w="3403" w:type="dxa"/>
          </w:tcPr>
          <w:p w:rsidR="002D1E5C" w:rsidRDefault="002D1E5C">
            <w:pPr>
              <w:spacing w:after="0"/>
              <w:rPr>
                <w:rFonts w:ascii="Times New Roman" w:eastAsia="Arial Unicode MS" w:hAnsi="Times New Roman" w:cs="Times New Roman"/>
                <w:kern w:val="2"/>
                <w:sz w:val="20"/>
                <w:szCs w:val="20"/>
                <w:lang w:eastAsia="en-US"/>
              </w:rPr>
            </w:pPr>
            <w:r>
              <w:rPr>
                <w:rFonts w:ascii="Times New Roman" w:hAnsi="Times New Roman" w:cs="Times New Roman"/>
                <w:sz w:val="20"/>
                <w:szCs w:val="20"/>
                <w:lang w:eastAsia="en-US"/>
              </w:rPr>
              <w:t xml:space="preserve">Рассмотрено </w:t>
            </w:r>
            <w:r w:rsidR="00607794">
              <w:pict>
                <v:shapetype id="_x0000_t202" coordsize="21600,21600" o:spt="202" path="m,l,21600r21600,l21600,xe">
                  <v:stroke joinstyle="miter"/>
                  <v:path gradientshapeok="t" o:connecttype="rect"/>
                </v:shapetype>
                <v:shape id="Поле 2" o:spid="_x0000_s1026" type="#_x0000_t202" style="position:absolute;margin-left:-1.95pt;margin-top:2.65pt;width:3.55pt;height:3.55pt;z-index:251659264;visibility:visible;mso-wrap-distance-lef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" stroked="f">
                  <v:fill opacity="0"/>
                  <v:textbox inset="0,0,0,0">
                    <w:txbxContent>
                      <w:p w:rsidR="002D1E5C" w:rsidRDefault="002D1E5C" w:rsidP="002D1E5C">
                        <w:r>
                          <w:t xml:space="preserve"> </w:t>
                        </w:r>
                      </w:p>
                    </w:txbxContent>
                  </v:textbox>
                  <w10:wrap type="square" side="largest" anchorx="margin" anchory="page"/>
                </v:shape>
              </w:pict>
            </w:r>
          </w:p>
          <w:p w:rsidR="002D1E5C" w:rsidRDefault="002D1E5C">
            <w:pPr>
              <w:tabs>
                <w:tab w:val="left" w:pos="9288"/>
              </w:tabs>
              <w:spacing w:after="0"/>
              <w:rPr>
                <w:rFonts w:ascii="Times New Roman" w:hAnsi="Times New Roman" w:cs="Times New Roman"/>
                <w:b/>
                <w:sz w:val="20"/>
                <w:szCs w:val="20"/>
                <w:lang w:eastAsia="en-US"/>
              </w:rPr>
            </w:pPr>
          </w:p>
          <w:p w:rsidR="002D1E5C" w:rsidRDefault="002D1E5C">
            <w:pPr>
              <w:tabs>
                <w:tab w:val="left" w:pos="9288"/>
              </w:tabs>
              <w:spacing w:after="0"/>
              <w:rPr>
                <w:rFonts w:ascii="Times New Roman" w:eastAsiaTheme="minorHAnsi" w:hAnsi="Times New Roman" w:cs="Times New Roman"/>
                <w:sz w:val="20"/>
                <w:szCs w:val="20"/>
                <w:lang w:eastAsia="en-US"/>
              </w:rPr>
            </w:pPr>
            <w:r>
              <w:rPr>
                <w:rFonts w:ascii="Times New Roman" w:hAnsi="Times New Roman" w:cs="Times New Roman"/>
                <w:sz w:val="20"/>
                <w:szCs w:val="20"/>
                <w:lang w:eastAsia="en-US"/>
              </w:rPr>
              <w:t xml:space="preserve">на заседании ШМО </w:t>
            </w:r>
          </w:p>
          <w:p w:rsidR="002D1E5C" w:rsidRDefault="002D1E5C">
            <w:pPr>
              <w:tabs>
                <w:tab w:val="left" w:pos="9288"/>
              </w:tabs>
              <w:spacing w:after="0"/>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учителей начальных классов</w:t>
            </w:r>
          </w:p>
          <w:p w:rsidR="002D1E5C" w:rsidRDefault="00E061A1">
            <w:pPr>
              <w:tabs>
                <w:tab w:val="left" w:pos="9288"/>
              </w:tabs>
              <w:spacing w:after="0"/>
              <w:rPr>
                <w:rFonts w:ascii="Times New Roman" w:hAnsi="Times New Roman" w:cs="Times New Roman"/>
                <w:sz w:val="20"/>
                <w:szCs w:val="20"/>
                <w:lang w:eastAsia="en-US"/>
              </w:rPr>
            </w:pPr>
            <w:r>
              <w:rPr>
                <w:rFonts w:ascii="Times New Roman" w:hAnsi="Times New Roman" w:cs="Times New Roman"/>
                <w:sz w:val="20"/>
                <w:szCs w:val="20"/>
                <w:lang w:eastAsia="en-US"/>
              </w:rPr>
              <w:t>Протокол № 1</w:t>
            </w:r>
          </w:p>
          <w:p w:rsidR="002D1E5C" w:rsidRDefault="00E061A1">
            <w:pPr>
              <w:tabs>
                <w:tab w:val="left" w:pos="9288"/>
              </w:tabs>
              <w:spacing w:after="0"/>
              <w:rPr>
                <w:rFonts w:ascii="Times New Roman" w:hAnsi="Times New Roman" w:cs="Times New Roman"/>
                <w:sz w:val="20"/>
                <w:szCs w:val="20"/>
                <w:lang w:eastAsia="en-US"/>
              </w:rPr>
            </w:pPr>
            <w:r>
              <w:rPr>
                <w:rFonts w:ascii="Times New Roman" w:hAnsi="Times New Roman" w:cs="Times New Roman"/>
                <w:sz w:val="20"/>
                <w:szCs w:val="20"/>
                <w:lang w:eastAsia="en-US"/>
              </w:rPr>
              <w:t>от «29» августа</w:t>
            </w:r>
            <w:r w:rsidR="002D1E5C">
              <w:rPr>
                <w:rFonts w:ascii="Times New Roman" w:hAnsi="Times New Roman" w:cs="Times New Roman"/>
                <w:sz w:val="20"/>
                <w:szCs w:val="20"/>
                <w:lang w:eastAsia="en-US"/>
              </w:rPr>
              <w:t xml:space="preserve"> 2023 г</w:t>
            </w:r>
          </w:p>
          <w:p w:rsidR="002D1E5C" w:rsidRDefault="002D1E5C">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rsidR="002D1E5C" w:rsidRDefault="002D1E5C">
            <w:pPr>
              <w:tabs>
                <w:tab w:val="left" w:pos="9288"/>
              </w:tabs>
              <w:spacing w:after="0"/>
              <w:rPr>
                <w:rFonts w:ascii="Times New Roman" w:hAnsi="Times New Roman" w:cs="Times New Roman"/>
                <w:sz w:val="20"/>
                <w:szCs w:val="20"/>
                <w:lang w:eastAsia="en-US"/>
              </w:rPr>
            </w:pPr>
          </w:p>
        </w:tc>
        <w:tc>
          <w:tcPr>
            <w:tcW w:w="3509" w:type="dxa"/>
          </w:tcPr>
          <w:p w:rsidR="002D1E5C" w:rsidRDefault="002D1E5C">
            <w:pPr>
              <w:spacing w:after="0"/>
              <w:rPr>
                <w:rFonts w:ascii="Times New Roman" w:eastAsia="Arial Unicode MS" w:hAnsi="Times New Roman" w:cs="Times New Roman"/>
                <w:kern w:val="2"/>
                <w:sz w:val="20"/>
                <w:szCs w:val="20"/>
                <w:lang w:eastAsia="en-US"/>
              </w:rPr>
            </w:pPr>
            <w:r>
              <w:rPr>
                <w:rFonts w:ascii="Times New Roman" w:hAnsi="Times New Roman" w:cs="Times New Roman"/>
                <w:sz w:val="20"/>
                <w:szCs w:val="20"/>
                <w:lang w:eastAsia="en-US"/>
              </w:rPr>
              <w:t>Согласовано</w:t>
            </w:r>
          </w:p>
          <w:p w:rsidR="002D1E5C" w:rsidRDefault="002D1E5C">
            <w:pPr>
              <w:tabs>
                <w:tab w:val="left" w:pos="9288"/>
              </w:tabs>
              <w:spacing w:after="0"/>
              <w:rPr>
                <w:rFonts w:ascii="Times New Roman" w:hAnsi="Times New Roman" w:cs="Times New Roman"/>
                <w:b/>
                <w:sz w:val="20"/>
                <w:szCs w:val="20"/>
                <w:lang w:eastAsia="en-US"/>
              </w:rPr>
            </w:pPr>
          </w:p>
          <w:p w:rsidR="002D1E5C" w:rsidRDefault="002D1E5C">
            <w:pPr>
              <w:tabs>
                <w:tab w:val="left" w:pos="9288"/>
              </w:tabs>
              <w:spacing w:after="0"/>
              <w:rPr>
                <w:rFonts w:ascii="Times New Roman" w:eastAsiaTheme="minorHAnsi" w:hAnsi="Times New Roman" w:cs="Times New Roman"/>
                <w:sz w:val="20"/>
                <w:szCs w:val="20"/>
                <w:lang w:eastAsia="en-US"/>
              </w:rPr>
            </w:pPr>
            <w:r>
              <w:rPr>
                <w:rFonts w:ascii="Times New Roman" w:hAnsi="Times New Roman" w:cs="Times New Roman"/>
                <w:sz w:val="20"/>
                <w:szCs w:val="20"/>
                <w:lang w:eastAsia="en-US"/>
              </w:rPr>
              <w:t>заместитель директора по УВР</w:t>
            </w:r>
          </w:p>
          <w:p w:rsidR="002D1E5C" w:rsidRDefault="002D1E5C">
            <w:pPr>
              <w:tabs>
                <w:tab w:val="left" w:pos="9288"/>
              </w:tabs>
              <w:spacing w:after="0"/>
              <w:rPr>
                <w:rFonts w:ascii="Times New Roman" w:eastAsia="Times New Roman" w:hAnsi="Times New Roman" w:cs="Times New Roman"/>
                <w:b/>
                <w:sz w:val="20"/>
                <w:szCs w:val="20"/>
                <w:lang w:eastAsia="en-US"/>
              </w:rPr>
            </w:pPr>
            <w:r>
              <w:rPr>
                <w:rFonts w:ascii="Times New Roman" w:hAnsi="Times New Roman" w:cs="Times New Roman"/>
                <w:sz w:val="20"/>
                <w:szCs w:val="20"/>
                <w:lang w:eastAsia="en-US"/>
              </w:rPr>
              <w:t>Е.А. Лавриненко____________</w:t>
            </w:r>
            <w:r>
              <w:rPr>
                <w:rFonts w:ascii="Times New Roman" w:hAnsi="Times New Roman" w:cs="Times New Roman"/>
                <w:b/>
                <w:sz w:val="20"/>
                <w:szCs w:val="20"/>
                <w:lang w:eastAsia="en-US"/>
              </w:rPr>
              <w:t xml:space="preserve">                 </w:t>
            </w:r>
          </w:p>
          <w:p w:rsidR="002D1E5C" w:rsidRDefault="00E061A1">
            <w:pPr>
              <w:tabs>
                <w:tab w:val="left" w:pos="9288"/>
              </w:tabs>
              <w:spacing w:after="0"/>
              <w:rPr>
                <w:rFonts w:ascii="Times New Roman" w:hAnsi="Times New Roman" w:cs="Times New Roman"/>
                <w:sz w:val="20"/>
                <w:szCs w:val="20"/>
                <w:lang w:eastAsia="en-US"/>
              </w:rPr>
            </w:pPr>
            <w:r>
              <w:rPr>
                <w:rFonts w:ascii="Times New Roman" w:hAnsi="Times New Roman" w:cs="Times New Roman"/>
                <w:sz w:val="20"/>
                <w:szCs w:val="20"/>
                <w:lang w:eastAsia="en-US"/>
              </w:rPr>
              <w:t>30</w:t>
            </w:r>
            <w:r w:rsidR="002D1E5C">
              <w:rPr>
                <w:rFonts w:ascii="Times New Roman" w:hAnsi="Times New Roman" w:cs="Times New Roman"/>
                <w:b/>
                <w:sz w:val="20"/>
                <w:szCs w:val="20"/>
                <w:lang w:eastAsia="en-US"/>
              </w:rPr>
              <w:t xml:space="preserve"> </w:t>
            </w:r>
            <w:r w:rsidR="002D1E5C">
              <w:rPr>
                <w:rFonts w:ascii="Times New Roman" w:hAnsi="Times New Roman" w:cs="Times New Roman"/>
                <w:sz w:val="20"/>
                <w:szCs w:val="20"/>
                <w:lang w:eastAsia="en-US"/>
              </w:rPr>
              <w:t>августа 2023 г</w:t>
            </w:r>
          </w:p>
        </w:tc>
        <w:tc>
          <w:tcPr>
            <w:tcW w:w="3456" w:type="dxa"/>
          </w:tcPr>
          <w:p w:rsidR="002D1E5C" w:rsidRDefault="002D1E5C">
            <w:pPr>
              <w:spacing w:after="0"/>
              <w:rPr>
                <w:rFonts w:ascii="Times New Roman" w:eastAsia="Arial Unicode MS" w:hAnsi="Times New Roman" w:cs="Times New Roman"/>
                <w:kern w:val="2"/>
                <w:sz w:val="20"/>
                <w:szCs w:val="20"/>
                <w:lang w:eastAsia="en-US"/>
              </w:rPr>
            </w:pPr>
            <w:r>
              <w:rPr>
                <w:rFonts w:ascii="Times New Roman" w:hAnsi="Times New Roman" w:cs="Times New Roman"/>
                <w:sz w:val="20"/>
                <w:szCs w:val="20"/>
                <w:lang w:eastAsia="en-US"/>
              </w:rPr>
              <w:t>«Утверждено»</w:t>
            </w:r>
          </w:p>
          <w:p w:rsidR="002D1E5C" w:rsidRDefault="002D1E5C">
            <w:pPr>
              <w:tabs>
                <w:tab w:val="left" w:pos="9288"/>
              </w:tabs>
              <w:snapToGrid w:val="0"/>
              <w:spacing w:after="0"/>
              <w:rPr>
                <w:rFonts w:ascii="Times New Roman" w:hAnsi="Times New Roman" w:cs="Times New Roman"/>
                <w:b/>
                <w:sz w:val="20"/>
                <w:szCs w:val="20"/>
                <w:lang w:eastAsia="en-US"/>
              </w:rPr>
            </w:pPr>
          </w:p>
          <w:p w:rsidR="002D1E5C" w:rsidRDefault="00E061A1">
            <w:pPr>
              <w:spacing w:after="0"/>
              <w:rPr>
                <w:rFonts w:ascii="Times New Roman" w:eastAsiaTheme="minorHAnsi" w:hAnsi="Times New Roman" w:cs="Times New Roman"/>
                <w:sz w:val="20"/>
                <w:szCs w:val="20"/>
                <w:lang w:eastAsia="en-US"/>
              </w:rPr>
            </w:pPr>
            <w:r>
              <w:rPr>
                <w:rFonts w:ascii="Times New Roman" w:hAnsi="Times New Roman" w:cs="Times New Roman"/>
                <w:sz w:val="20"/>
                <w:szCs w:val="20"/>
                <w:lang w:eastAsia="en-US"/>
              </w:rPr>
              <w:t xml:space="preserve">приказом № </w:t>
            </w:r>
            <w:r w:rsidR="002D1E5C">
              <w:rPr>
                <w:rFonts w:ascii="Times New Roman" w:hAnsi="Times New Roman" w:cs="Times New Roman"/>
                <w:sz w:val="20"/>
                <w:szCs w:val="20"/>
                <w:lang w:eastAsia="en-US"/>
              </w:rPr>
              <w:t xml:space="preserve">  от 31.0</w:t>
            </w:r>
            <w:r>
              <w:rPr>
                <w:rFonts w:ascii="Times New Roman" w:hAnsi="Times New Roman" w:cs="Times New Roman"/>
                <w:sz w:val="20"/>
                <w:szCs w:val="20"/>
                <w:lang w:eastAsia="en-US"/>
              </w:rPr>
              <w:t>9</w:t>
            </w:r>
            <w:r w:rsidR="002D1E5C">
              <w:rPr>
                <w:rFonts w:ascii="Times New Roman" w:hAnsi="Times New Roman" w:cs="Times New Roman"/>
                <w:sz w:val="20"/>
                <w:szCs w:val="20"/>
                <w:lang w:eastAsia="en-US"/>
              </w:rPr>
              <w:t>. 2023г.</w:t>
            </w:r>
          </w:p>
          <w:p w:rsidR="002D1E5C" w:rsidRDefault="002D1E5C">
            <w:pPr>
              <w:spacing w:after="0"/>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Директор МАОУ СОШ</w:t>
            </w:r>
          </w:p>
          <w:p w:rsidR="002D1E5C" w:rsidRDefault="002D1E5C">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п. Демьянка</w:t>
            </w:r>
          </w:p>
          <w:p w:rsidR="002D1E5C" w:rsidRDefault="002D1E5C">
            <w:pPr>
              <w:tabs>
                <w:tab w:val="left" w:pos="9288"/>
              </w:tabs>
              <w:spacing w:after="0"/>
              <w:rPr>
                <w:rFonts w:ascii="Times New Roman" w:hAnsi="Times New Roman" w:cs="Times New Roman"/>
                <w:b/>
                <w:sz w:val="20"/>
                <w:szCs w:val="20"/>
                <w:lang w:eastAsia="en-US"/>
              </w:rPr>
            </w:pPr>
            <w:r>
              <w:rPr>
                <w:rFonts w:ascii="Times New Roman" w:hAnsi="Times New Roman" w:cs="Times New Roman"/>
                <w:sz w:val="20"/>
                <w:szCs w:val="20"/>
                <w:lang w:eastAsia="en-US"/>
              </w:rPr>
              <w:t>И.Н. Кожина __________________</w:t>
            </w:r>
          </w:p>
          <w:p w:rsidR="002D1E5C" w:rsidRDefault="002D1E5C">
            <w:pPr>
              <w:tabs>
                <w:tab w:val="left" w:pos="9288"/>
              </w:tabs>
              <w:spacing w:after="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 </w:t>
            </w:r>
          </w:p>
        </w:tc>
      </w:tr>
    </w:tbl>
    <w:p w:rsidR="002D1E5C" w:rsidRDefault="002D1E5C" w:rsidP="002D1E5C">
      <w:pPr>
        <w:ind w:left="708"/>
        <w:rPr>
          <w:rFonts w:ascii="Times New Roman" w:eastAsiaTheme="minorHAnsi" w:hAnsi="Times New Roman" w:cs="Times New Roman"/>
          <w:lang w:eastAsia="en-US"/>
        </w:rPr>
      </w:pPr>
      <w:r>
        <w:rPr>
          <w:rFonts w:ascii="Times New Roman" w:hAnsi="Times New Roman" w:cs="Times New Roman"/>
        </w:rPr>
        <w:t xml:space="preserve">                                                                                                                                        </w:t>
      </w:r>
    </w:p>
    <w:p w:rsidR="002D1E5C" w:rsidRDefault="002D1E5C" w:rsidP="002D1E5C">
      <w:pPr>
        <w:ind w:left="708"/>
        <w:rPr>
          <w:rFonts w:ascii="Times New Roman" w:eastAsia="Times New Roman" w:hAnsi="Times New Roman" w:cs="Times New Roman"/>
          <w:b/>
          <w:sz w:val="32"/>
          <w:szCs w:val="48"/>
        </w:rPr>
      </w:pPr>
      <w:r>
        <w:rPr>
          <w:rFonts w:ascii="Times New Roman" w:hAnsi="Times New Roman" w:cs="Times New Roman"/>
          <w:b/>
          <w:sz w:val="32"/>
          <w:szCs w:val="48"/>
        </w:rPr>
        <w:t xml:space="preserve">                      </w:t>
      </w:r>
    </w:p>
    <w:p w:rsidR="00E061A1" w:rsidRDefault="00E061A1" w:rsidP="00E061A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Адаптированная рабочая программа</w:t>
      </w:r>
    </w:p>
    <w:p w:rsidR="00E061A1" w:rsidRDefault="00E061A1" w:rsidP="00E061A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 предмету «Речь и альтернативная коммуникация»</w:t>
      </w:r>
    </w:p>
    <w:p w:rsidR="00E061A1" w:rsidRDefault="00E061A1" w:rsidP="00E061A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для обучающихся с рас (вариант 8.4)</w:t>
      </w:r>
    </w:p>
    <w:p w:rsidR="00E061A1" w:rsidRDefault="00E061A1" w:rsidP="00E061A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для 1 класса</w:t>
      </w:r>
    </w:p>
    <w:p w:rsidR="00E061A1" w:rsidRDefault="00E061A1" w:rsidP="00E061A1">
      <w:pPr>
        <w:ind w:left="708"/>
        <w:rPr>
          <w:b/>
          <w:sz w:val="32"/>
          <w:szCs w:val="48"/>
        </w:rPr>
      </w:pPr>
    </w:p>
    <w:p w:rsidR="002D1E5C" w:rsidRDefault="002D1E5C" w:rsidP="002D1E5C">
      <w:pPr>
        <w:ind w:left="708"/>
        <w:rPr>
          <w:rFonts w:ascii="Times New Roman" w:hAnsi="Times New Roman" w:cs="Times New Roman"/>
          <w:b/>
          <w:sz w:val="28"/>
          <w:szCs w:val="28"/>
        </w:rPr>
      </w:pPr>
      <w:r>
        <w:rPr>
          <w:rFonts w:ascii="Times New Roman" w:hAnsi="Times New Roman" w:cs="Times New Roman"/>
          <w:b/>
          <w:sz w:val="28"/>
          <w:szCs w:val="28"/>
        </w:rPr>
        <w:t xml:space="preserve">                                                        </w:t>
      </w:r>
    </w:p>
    <w:p w:rsidR="002D1E5C" w:rsidRDefault="002D1E5C" w:rsidP="002D1E5C">
      <w:pPr>
        <w:rPr>
          <w:b/>
          <w:sz w:val="24"/>
          <w:szCs w:val="48"/>
        </w:rPr>
      </w:pPr>
    </w:p>
    <w:p w:rsidR="002D1E5C" w:rsidRPr="00AA70F5" w:rsidRDefault="00E061A1" w:rsidP="00AA70F5">
      <w:pPr>
        <w:spacing w:after="0"/>
        <w:ind w:left="708"/>
        <w:jc w:val="right"/>
        <w:rPr>
          <w:rFonts w:ascii="Times New Roman" w:hAnsi="Times New Roman" w:cs="Times New Roman"/>
          <w:szCs w:val="28"/>
        </w:rPr>
      </w:pPr>
      <w:r>
        <w:rPr>
          <w:rFonts w:ascii="Times New Roman" w:hAnsi="Times New Roman" w:cs="Times New Roman"/>
          <w:szCs w:val="28"/>
        </w:rPr>
        <w:t>Автор: Плотникова Л.М.</w:t>
      </w:r>
    </w:p>
    <w:p w:rsidR="002D1E5C" w:rsidRDefault="002D1E5C" w:rsidP="00AA70F5">
      <w:pPr>
        <w:spacing w:after="0"/>
        <w:ind w:left="708"/>
        <w:jc w:val="right"/>
        <w:rPr>
          <w:szCs w:val="28"/>
        </w:rPr>
      </w:pPr>
    </w:p>
    <w:p w:rsidR="002D1E5C" w:rsidRDefault="002D1E5C" w:rsidP="002D1E5C">
      <w:pPr>
        <w:ind w:left="708"/>
        <w:jc w:val="right"/>
        <w:rPr>
          <w:szCs w:val="28"/>
        </w:rPr>
      </w:pPr>
    </w:p>
    <w:p w:rsidR="002D1E5C" w:rsidRDefault="002D1E5C" w:rsidP="002D1E5C">
      <w:pPr>
        <w:ind w:left="708"/>
        <w:jc w:val="right"/>
        <w:rPr>
          <w:szCs w:val="28"/>
        </w:rPr>
      </w:pPr>
    </w:p>
    <w:p w:rsidR="002D1E5C" w:rsidRDefault="002D1E5C" w:rsidP="002D1E5C">
      <w:pPr>
        <w:ind w:left="708"/>
        <w:jc w:val="right"/>
        <w:rPr>
          <w:szCs w:val="28"/>
        </w:rPr>
      </w:pPr>
    </w:p>
    <w:p w:rsidR="002D1E5C" w:rsidRPr="00E061A1" w:rsidRDefault="002D1E5C" w:rsidP="00E061A1">
      <w:pPr>
        <w:spacing w:after="0"/>
        <w:jc w:val="center"/>
        <w:rPr>
          <w:rFonts w:ascii="Times New Roman" w:hAnsi="Times New Roman" w:cs="Times New Roman"/>
          <w:sz w:val="24"/>
          <w:szCs w:val="24"/>
        </w:rPr>
      </w:pPr>
    </w:p>
    <w:p w:rsidR="002D1E5C" w:rsidRPr="00E061A1" w:rsidRDefault="00E061A1" w:rsidP="00E061A1">
      <w:pPr>
        <w:spacing w:after="0"/>
        <w:ind w:left="708"/>
        <w:jc w:val="center"/>
        <w:rPr>
          <w:rFonts w:ascii="Times New Roman" w:hAnsi="Times New Roman" w:cs="Times New Roman"/>
          <w:sz w:val="24"/>
          <w:szCs w:val="24"/>
        </w:rPr>
      </w:pPr>
      <w:r>
        <w:rPr>
          <w:rFonts w:ascii="Times New Roman" w:hAnsi="Times New Roman" w:cs="Times New Roman"/>
          <w:sz w:val="24"/>
          <w:szCs w:val="24"/>
        </w:rPr>
        <w:t>п</w:t>
      </w:r>
      <w:r w:rsidRPr="00E061A1">
        <w:rPr>
          <w:rFonts w:ascii="Times New Roman" w:hAnsi="Times New Roman" w:cs="Times New Roman"/>
          <w:sz w:val="24"/>
          <w:szCs w:val="24"/>
        </w:rPr>
        <w:t>. Демьянка</w:t>
      </w:r>
    </w:p>
    <w:p w:rsidR="006E5391" w:rsidRPr="00E061A1" w:rsidRDefault="002D1E5C" w:rsidP="00E061A1">
      <w:pPr>
        <w:spacing w:after="0"/>
        <w:ind w:left="708"/>
        <w:jc w:val="center"/>
        <w:rPr>
          <w:rFonts w:ascii="Times New Roman" w:hAnsi="Times New Roman" w:cs="Times New Roman"/>
          <w:sz w:val="24"/>
          <w:szCs w:val="24"/>
        </w:rPr>
      </w:pPr>
      <w:r w:rsidRPr="00E061A1">
        <w:rPr>
          <w:rFonts w:ascii="Times New Roman" w:hAnsi="Times New Roman" w:cs="Times New Roman"/>
          <w:sz w:val="24"/>
          <w:szCs w:val="24"/>
        </w:rPr>
        <w:t>2023-2024 учебный год</w:t>
      </w:r>
    </w:p>
    <w:p w:rsidR="002D1E5C" w:rsidRPr="00E061A1" w:rsidRDefault="002D1E5C" w:rsidP="00E061A1">
      <w:pPr>
        <w:spacing w:after="0"/>
        <w:ind w:left="708"/>
        <w:jc w:val="center"/>
        <w:rPr>
          <w:rFonts w:ascii="Times New Roman" w:hAnsi="Times New Roman" w:cs="Times New Roman"/>
          <w:sz w:val="24"/>
          <w:szCs w:val="24"/>
        </w:rPr>
      </w:pPr>
    </w:p>
    <w:p w:rsidR="00AA70F5" w:rsidRDefault="00AA70F5" w:rsidP="00E061A1">
      <w:pPr>
        <w:spacing w:after="0"/>
        <w:ind w:left="708"/>
        <w:jc w:val="center"/>
        <w:rPr>
          <w:sz w:val="24"/>
          <w:szCs w:val="24"/>
        </w:rPr>
      </w:pPr>
    </w:p>
    <w:p w:rsidR="00E061A1" w:rsidRDefault="00E061A1" w:rsidP="00E061A1">
      <w:pPr>
        <w:spacing w:after="0"/>
        <w:ind w:left="708"/>
        <w:jc w:val="center"/>
        <w:rPr>
          <w:sz w:val="24"/>
          <w:szCs w:val="24"/>
        </w:rPr>
      </w:pPr>
    </w:p>
    <w:p w:rsidR="00E061A1" w:rsidRPr="00E061A1" w:rsidRDefault="00E061A1" w:rsidP="00E061A1">
      <w:pPr>
        <w:spacing w:after="0"/>
        <w:ind w:left="708"/>
        <w:jc w:val="center"/>
        <w:rPr>
          <w:sz w:val="24"/>
          <w:szCs w:val="24"/>
        </w:rPr>
      </w:pPr>
    </w:p>
    <w:p w:rsidR="004F6E76" w:rsidRDefault="004F6E76" w:rsidP="004F6E76">
      <w:pPr>
        <w:spacing w:after="0"/>
        <w:rPr>
          <w:rFonts w:ascii="Times New Roman" w:eastAsiaTheme="minorHAnsi" w:hAnsi="Times New Roman" w:cs="Times New Roman"/>
          <w:b/>
          <w:sz w:val="24"/>
          <w:szCs w:val="24"/>
          <w:lang w:eastAsia="en-US"/>
        </w:rPr>
      </w:pPr>
    </w:p>
    <w:p w:rsidR="00FC0968" w:rsidRPr="00FC0968" w:rsidRDefault="004F6E76" w:rsidP="00FC0968">
      <w:pPr>
        <w:jc w:val="center"/>
        <w:rPr>
          <w:rFonts w:ascii="Times New Roman" w:hAnsi="Times New Roman" w:cs="Times New Roman"/>
          <w:b/>
          <w:caps/>
          <w:sz w:val="24"/>
          <w:szCs w:val="24"/>
        </w:rPr>
      </w:pPr>
      <w:r>
        <w:rPr>
          <w:rFonts w:ascii="Times New Roman" w:hAnsi="Times New Roman" w:cs="Times New Roman"/>
          <w:b/>
          <w:caps/>
          <w:sz w:val="24"/>
          <w:szCs w:val="24"/>
        </w:rPr>
        <w:lastRenderedPageBreak/>
        <w:t>ПОЯСНИТЕЛЬНАЯ ЗАПИСКА</w:t>
      </w:r>
    </w:p>
    <w:p w:rsidR="00FC0968" w:rsidRPr="000345B1" w:rsidRDefault="008C044F" w:rsidP="00FC0968">
      <w:pPr>
        <w:pStyle w:val="ConsPlusNormal"/>
        <w:spacing w:before="240"/>
        <w:ind w:firstLine="540"/>
        <w:jc w:val="both"/>
        <w:rPr>
          <w:sz w:val="22"/>
          <w:szCs w:val="22"/>
        </w:rPr>
      </w:pPr>
      <w:r>
        <w:rPr>
          <w:sz w:val="22"/>
          <w:szCs w:val="22"/>
        </w:rPr>
        <w:t>Адаптированная  р</w:t>
      </w:r>
      <w:r w:rsidR="00FC0968" w:rsidRPr="000345B1">
        <w:rPr>
          <w:sz w:val="22"/>
          <w:szCs w:val="22"/>
        </w:rPr>
        <w:t>абочая программа по предмету "Речь и альтернативная коммуникация"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w:t>
      </w:r>
      <w:r w:rsidR="00607794">
        <w:rPr>
          <w:sz w:val="22"/>
          <w:szCs w:val="22"/>
        </w:rPr>
        <w:t xml:space="preserve"> </w:t>
      </w:r>
      <w:bookmarkStart w:id="0" w:name="_GoBack"/>
      <w:bookmarkEnd w:id="0"/>
      <w:r w:rsidR="00607794">
        <w:rPr>
          <w:sz w:val="22"/>
          <w:szCs w:val="22"/>
        </w:rPr>
        <w:t xml:space="preserve">МАОУ «СОШ п. Демьянка» </w:t>
      </w:r>
      <w:proofErr w:type="spellStart"/>
      <w:r w:rsidR="00607794">
        <w:rPr>
          <w:sz w:val="22"/>
          <w:szCs w:val="22"/>
        </w:rPr>
        <w:t>Уватского</w:t>
      </w:r>
      <w:proofErr w:type="spellEnd"/>
      <w:r w:rsidR="00607794">
        <w:rPr>
          <w:sz w:val="22"/>
          <w:szCs w:val="22"/>
        </w:rPr>
        <w:t xml:space="preserve"> муниципального района</w:t>
      </w:r>
      <w:r w:rsidR="00C95788">
        <w:rPr>
          <w:sz w:val="22"/>
          <w:szCs w:val="22"/>
        </w:rPr>
        <w:t xml:space="preserve"> </w:t>
      </w:r>
      <w:r w:rsidR="00FC0968" w:rsidRPr="000345B1">
        <w:rPr>
          <w:sz w:val="22"/>
          <w:szCs w:val="22"/>
        </w:rPr>
        <w:t xml:space="preserve"> на основе требований к результатам освоения АООП НОО, установленными </w:t>
      </w:r>
      <w:hyperlink r:id="rId5" w:history="1">
        <w:r w:rsidR="00FC0968" w:rsidRPr="000345B1">
          <w:rPr>
            <w:color w:val="0000FF"/>
            <w:sz w:val="22"/>
            <w:szCs w:val="22"/>
          </w:rPr>
          <w:t>ФГОС</w:t>
        </w:r>
      </w:hyperlink>
      <w:r w:rsidR="00FC0968" w:rsidRPr="000345B1">
        <w:rPr>
          <w:sz w:val="22"/>
          <w:szCs w:val="22"/>
        </w:rPr>
        <w:t xml:space="preserve"> НОО обучающихся с ОВЗ, федеральной программы воспитания.</w:t>
      </w:r>
    </w:p>
    <w:p w:rsidR="00FC0968" w:rsidRPr="000345B1" w:rsidRDefault="00FC0968" w:rsidP="00FC0968">
      <w:pPr>
        <w:pStyle w:val="ConsPlusNormal"/>
        <w:spacing w:before="240"/>
        <w:ind w:firstLine="540"/>
        <w:jc w:val="both"/>
        <w:rPr>
          <w:sz w:val="22"/>
          <w:szCs w:val="22"/>
        </w:rPr>
      </w:pPr>
      <w:r w:rsidRPr="000345B1">
        <w:rPr>
          <w:sz w:val="22"/>
          <w:szCs w:val="22"/>
        </w:rPr>
        <w:t xml:space="preserve">Коммуникация и общение - неотъемлемые составляющие социальной жизни человека. Специфические нарушения развития, обучающегося с РАС значительно препятствуют и ограничивают его полноценное общение с окружающими.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отмечается грубое недоразвитие речи и ее функций: коммуникативной, познавательной, регулирующей. У многих обучающихся устная (звучащая) речь отсутствует, присутствует в виде </w:t>
      </w:r>
      <w:proofErr w:type="spellStart"/>
      <w:r w:rsidRPr="000345B1">
        <w:rPr>
          <w:sz w:val="22"/>
          <w:szCs w:val="22"/>
        </w:rPr>
        <w:t>эхолалий</w:t>
      </w:r>
      <w:proofErr w:type="spellEnd"/>
      <w:r w:rsidRPr="000345B1">
        <w:rPr>
          <w:sz w:val="22"/>
          <w:szCs w:val="22"/>
        </w:rPr>
        <w:t xml:space="preserve"> или нарушена настолько, что понимание ее окружающими значительно затруднено, либо невозможно.</w:t>
      </w:r>
    </w:p>
    <w:p w:rsidR="00FC0968" w:rsidRPr="000345B1" w:rsidRDefault="00FC0968" w:rsidP="00FC0968">
      <w:pPr>
        <w:pStyle w:val="ConsPlusNormal"/>
        <w:spacing w:before="240"/>
        <w:ind w:firstLine="540"/>
        <w:jc w:val="both"/>
        <w:rPr>
          <w:sz w:val="22"/>
          <w:szCs w:val="22"/>
        </w:rPr>
      </w:pPr>
      <w:r w:rsidRPr="000345B1">
        <w:rPr>
          <w:sz w:val="22"/>
          <w:szCs w:val="22"/>
        </w:rPr>
        <w:t>В связи с этим, обучение речи и коммуникации должно включать целенаправленную педагогическую работу по формированию у обучающихся с РАС потребности в общении, по их вовлечению в совместную деятельность на основе эмоционального осмысления происходящих событий, по развитию сохранных речевых механизмов, а также по использованию альтернативных и дополнительных средств коммуникации.</w:t>
      </w:r>
    </w:p>
    <w:p w:rsidR="00FC0968" w:rsidRPr="000345B1" w:rsidRDefault="00FC0968" w:rsidP="00FC0968">
      <w:pPr>
        <w:pStyle w:val="ConsPlusNormal"/>
        <w:spacing w:before="240"/>
        <w:ind w:firstLine="540"/>
        <w:jc w:val="both"/>
        <w:rPr>
          <w:sz w:val="22"/>
          <w:szCs w:val="22"/>
        </w:rPr>
      </w:pPr>
      <w:r w:rsidRPr="00FC0968">
        <w:rPr>
          <w:b/>
          <w:sz w:val="22"/>
          <w:szCs w:val="22"/>
        </w:rPr>
        <w:t>Цель обучения</w:t>
      </w:r>
      <w:r w:rsidRPr="000345B1">
        <w:rPr>
          <w:sz w:val="22"/>
          <w:szCs w:val="22"/>
        </w:rPr>
        <w:t xml:space="preserve"> - формирование коммуникативных и речевых навыков с использованием средств вербальной и альтернативной и дополнительной коммуникации, умения пользоваться ими в процессе социального взаимодействия.</w:t>
      </w:r>
    </w:p>
    <w:p w:rsidR="00FC0968" w:rsidRPr="000345B1" w:rsidRDefault="00FC0968" w:rsidP="00FC0968">
      <w:pPr>
        <w:pStyle w:val="ConsPlusNormal"/>
        <w:spacing w:before="240"/>
        <w:ind w:firstLine="540"/>
        <w:jc w:val="both"/>
        <w:rPr>
          <w:sz w:val="22"/>
          <w:szCs w:val="22"/>
        </w:rPr>
      </w:pPr>
      <w:r w:rsidRPr="000345B1">
        <w:rPr>
          <w:sz w:val="22"/>
          <w:szCs w:val="22"/>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обучающегося с РАС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с РАС пределах, организованное включение в общение.</w:t>
      </w:r>
    </w:p>
    <w:p w:rsidR="00FC0968" w:rsidRPr="000345B1" w:rsidRDefault="00FC0968" w:rsidP="00FC0968">
      <w:pPr>
        <w:pStyle w:val="ConsPlusNormal"/>
        <w:spacing w:before="240"/>
        <w:ind w:firstLine="540"/>
        <w:jc w:val="both"/>
        <w:rPr>
          <w:sz w:val="22"/>
          <w:szCs w:val="22"/>
        </w:rPr>
      </w:pPr>
      <w:r w:rsidRPr="000345B1">
        <w:rPr>
          <w:sz w:val="22"/>
          <w:szCs w:val="22"/>
        </w:rPr>
        <w:t xml:space="preserve"> 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FC0968" w:rsidRPr="000345B1" w:rsidRDefault="00FC0968" w:rsidP="00FC0968">
      <w:pPr>
        <w:pStyle w:val="ConsPlusNormal"/>
        <w:spacing w:before="240"/>
        <w:ind w:firstLine="540"/>
        <w:jc w:val="both"/>
        <w:rPr>
          <w:sz w:val="22"/>
          <w:szCs w:val="22"/>
        </w:rPr>
      </w:pPr>
      <w:r w:rsidRPr="000345B1">
        <w:rPr>
          <w:sz w:val="22"/>
          <w:szCs w:val="22"/>
        </w:rPr>
        <w:t xml:space="preserve"> 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обучающегося, подбирается средство коммуникации для реализации поставленной задачи. Если обучающийся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 (или)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w:t>
      </w:r>
    </w:p>
    <w:p w:rsidR="00FC0968" w:rsidRPr="000345B1" w:rsidRDefault="00FC0968" w:rsidP="00FC0968">
      <w:pPr>
        <w:pStyle w:val="ConsPlusNormal"/>
        <w:spacing w:before="240"/>
        <w:ind w:firstLine="540"/>
        <w:jc w:val="both"/>
        <w:rPr>
          <w:sz w:val="22"/>
          <w:szCs w:val="22"/>
        </w:rPr>
      </w:pPr>
      <w:r w:rsidRPr="000345B1">
        <w:rPr>
          <w:sz w:val="22"/>
          <w:szCs w:val="22"/>
        </w:rPr>
        <w:t xml:space="preserve"> Раздел "Развитие речи средствами вербальной и невербальной коммуникации" включает формирование </w:t>
      </w:r>
      <w:proofErr w:type="spellStart"/>
      <w:r w:rsidRPr="000345B1">
        <w:rPr>
          <w:sz w:val="22"/>
          <w:szCs w:val="22"/>
        </w:rPr>
        <w:t>импрессивной</w:t>
      </w:r>
      <w:proofErr w:type="spellEnd"/>
      <w:r w:rsidRPr="000345B1">
        <w:rPr>
          <w:sz w:val="22"/>
          <w:szCs w:val="22"/>
        </w:rPr>
        <w:t xml:space="preserve"> и экспрессивной речи. Задачи по развитию </w:t>
      </w:r>
      <w:proofErr w:type="spellStart"/>
      <w:r w:rsidRPr="000345B1">
        <w:rPr>
          <w:sz w:val="22"/>
          <w:szCs w:val="22"/>
        </w:rPr>
        <w:t>импрессивной</w:t>
      </w:r>
      <w:proofErr w:type="spellEnd"/>
      <w:r w:rsidRPr="000345B1">
        <w:rPr>
          <w:sz w:val="22"/>
          <w:szCs w:val="22"/>
        </w:rPr>
        <w:t xml:space="preserve"> речи направлены на формирование умения понимать обращенную речь в форме слов, словосочетаний, предложений, связных высказываний.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rsidR="00FC0968" w:rsidRPr="000345B1" w:rsidRDefault="00FC0968" w:rsidP="00FC0968">
      <w:pPr>
        <w:pStyle w:val="ConsPlusNormal"/>
        <w:spacing w:before="240"/>
        <w:ind w:firstLine="540"/>
        <w:jc w:val="both"/>
        <w:rPr>
          <w:sz w:val="22"/>
          <w:szCs w:val="22"/>
        </w:rPr>
      </w:pPr>
      <w:r w:rsidRPr="000345B1">
        <w:rPr>
          <w:sz w:val="22"/>
          <w:szCs w:val="22"/>
        </w:rPr>
        <w:t xml:space="preserve">Обучение </w:t>
      </w:r>
      <w:proofErr w:type="spellStart"/>
      <w:r w:rsidRPr="000345B1">
        <w:rPr>
          <w:sz w:val="22"/>
          <w:szCs w:val="22"/>
        </w:rPr>
        <w:t>импрессивной</w:t>
      </w:r>
      <w:proofErr w:type="spellEnd"/>
      <w:r w:rsidRPr="000345B1">
        <w:rPr>
          <w:sz w:val="22"/>
          <w:szCs w:val="22"/>
        </w:rPr>
        <w:t xml:space="preserve"> и экспрессивной речи может проводиться параллельно. В случае </w:t>
      </w:r>
      <w:r w:rsidRPr="000345B1">
        <w:rPr>
          <w:sz w:val="22"/>
          <w:szCs w:val="22"/>
        </w:rPr>
        <w:lastRenderedPageBreak/>
        <w:t>более сложных речевых нарушений у обучающегося, сначала осуществляется работа над пониманием речи, а затем над ее использованием в разнообразных речевых ситуациях.</w:t>
      </w:r>
    </w:p>
    <w:p w:rsidR="00FC0968" w:rsidRPr="000345B1" w:rsidRDefault="00FC0968" w:rsidP="00FC0968">
      <w:pPr>
        <w:pStyle w:val="ConsPlusNormal"/>
        <w:spacing w:before="240"/>
        <w:ind w:firstLine="540"/>
        <w:jc w:val="both"/>
        <w:rPr>
          <w:sz w:val="22"/>
          <w:szCs w:val="22"/>
        </w:rPr>
      </w:pPr>
      <w:r w:rsidRPr="000345B1">
        <w:rPr>
          <w:sz w:val="22"/>
          <w:szCs w:val="22"/>
        </w:rPr>
        <w:t>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и дополнительной коммуникации.</w:t>
      </w:r>
    </w:p>
    <w:p w:rsidR="00FC0968" w:rsidRPr="000345B1" w:rsidRDefault="00FC0968" w:rsidP="00FC0968">
      <w:pPr>
        <w:pStyle w:val="ConsPlusNormal"/>
        <w:spacing w:before="240"/>
        <w:ind w:firstLine="540"/>
        <w:jc w:val="both"/>
        <w:rPr>
          <w:sz w:val="22"/>
          <w:szCs w:val="22"/>
        </w:rPr>
      </w:pPr>
      <w:r w:rsidRPr="000345B1">
        <w:rPr>
          <w:sz w:val="22"/>
          <w:szCs w:val="22"/>
        </w:rPr>
        <w:t>Материально-техническое оснащение уроков в рамках предмета "Коммуникация" включает:</w:t>
      </w:r>
    </w:p>
    <w:p w:rsidR="00FC0968" w:rsidRPr="000345B1" w:rsidRDefault="00FC0968" w:rsidP="00FC0968">
      <w:pPr>
        <w:pStyle w:val="ConsPlusNormal"/>
        <w:ind w:firstLine="540"/>
        <w:jc w:val="both"/>
        <w:rPr>
          <w:sz w:val="22"/>
          <w:szCs w:val="22"/>
        </w:rPr>
      </w:pPr>
      <w:r>
        <w:rPr>
          <w:sz w:val="22"/>
          <w:szCs w:val="22"/>
        </w:rPr>
        <w:t xml:space="preserve">- </w:t>
      </w:r>
      <w:r w:rsidRPr="000345B1">
        <w:rPr>
          <w:sz w:val="22"/>
          <w:szCs w:val="22"/>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FC0968" w:rsidRPr="000345B1" w:rsidRDefault="00FC0968" w:rsidP="00FC0968">
      <w:pPr>
        <w:pStyle w:val="ConsPlusNormal"/>
        <w:ind w:firstLine="540"/>
        <w:jc w:val="both"/>
        <w:rPr>
          <w:sz w:val="22"/>
          <w:szCs w:val="22"/>
        </w:rPr>
      </w:pPr>
      <w:r>
        <w:rPr>
          <w:sz w:val="22"/>
          <w:szCs w:val="22"/>
        </w:rPr>
        <w:t xml:space="preserve">- </w:t>
      </w:r>
      <w:r w:rsidRPr="000345B1">
        <w:rPr>
          <w:sz w:val="22"/>
          <w:szCs w:val="22"/>
        </w:rPr>
        <w:t>технические средства для альтернативной коммуникации: записывающие устройства, компьютерные устройства, синтезирующие речь;</w:t>
      </w:r>
    </w:p>
    <w:p w:rsidR="00FC0968" w:rsidRPr="000345B1" w:rsidRDefault="00FC0968" w:rsidP="00FC0968">
      <w:pPr>
        <w:pStyle w:val="ConsPlusNormal"/>
        <w:ind w:firstLine="540"/>
        <w:jc w:val="both"/>
        <w:rPr>
          <w:sz w:val="22"/>
          <w:szCs w:val="22"/>
        </w:rPr>
      </w:pPr>
      <w:r>
        <w:rPr>
          <w:sz w:val="22"/>
          <w:szCs w:val="22"/>
        </w:rPr>
        <w:t xml:space="preserve">- </w:t>
      </w:r>
      <w:r w:rsidRPr="000345B1">
        <w:rPr>
          <w:sz w:val="22"/>
          <w:szCs w:val="22"/>
        </w:rPr>
        <w:t>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синтезирующие речь, обучающие компьютерные программы и программы для коррекции различных нарушений речи;</w:t>
      </w:r>
    </w:p>
    <w:p w:rsidR="00FC0968" w:rsidRPr="000345B1" w:rsidRDefault="00FC0968" w:rsidP="00FC0968">
      <w:pPr>
        <w:pStyle w:val="ConsPlusNormal"/>
        <w:ind w:firstLine="540"/>
        <w:jc w:val="both"/>
        <w:rPr>
          <w:sz w:val="22"/>
          <w:szCs w:val="22"/>
        </w:rPr>
      </w:pPr>
      <w:r>
        <w:rPr>
          <w:sz w:val="22"/>
          <w:szCs w:val="22"/>
        </w:rPr>
        <w:t xml:space="preserve">- </w:t>
      </w:r>
      <w:r w:rsidRPr="000345B1">
        <w:rPr>
          <w:sz w:val="22"/>
          <w:szCs w:val="22"/>
        </w:rPr>
        <w:t>аудио и видеоматериалы.</w:t>
      </w:r>
    </w:p>
    <w:p w:rsidR="00FC0968" w:rsidRPr="000345B1" w:rsidRDefault="00FC0968" w:rsidP="00FC0968">
      <w:pPr>
        <w:pStyle w:val="ConsPlusNormal"/>
        <w:spacing w:before="240"/>
        <w:ind w:firstLine="540"/>
        <w:jc w:val="both"/>
        <w:rPr>
          <w:sz w:val="22"/>
          <w:szCs w:val="22"/>
        </w:rPr>
      </w:pPr>
      <w:r w:rsidRPr="000345B1">
        <w:rPr>
          <w:sz w:val="22"/>
          <w:szCs w:val="22"/>
        </w:rPr>
        <w:t xml:space="preserve"> </w:t>
      </w:r>
      <w:r w:rsidRPr="000345B1">
        <w:rPr>
          <w:b/>
          <w:i/>
          <w:sz w:val="22"/>
          <w:szCs w:val="22"/>
        </w:rPr>
        <w:t>Содержание обучения</w:t>
      </w:r>
      <w:r w:rsidRPr="000345B1">
        <w:rPr>
          <w:sz w:val="22"/>
          <w:szCs w:val="22"/>
        </w:rPr>
        <w:t>.</w:t>
      </w:r>
    </w:p>
    <w:p w:rsidR="00FC0968" w:rsidRPr="000345B1" w:rsidRDefault="00FC0968" w:rsidP="00FC0968">
      <w:pPr>
        <w:pStyle w:val="ConsPlusNormal"/>
        <w:spacing w:before="240"/>
        <w:ind w:firstLine="540"/>
        <w:jc w:val="both"/>
        <w:rPr>
          <w:sz w:val="22"/>
          <w:szCs w:val="22"/>
        </w:rPr>
      </w:pPr>
      <w:r w:rsidRPr="000345B1">
        <w:rPr>
          <w:sz w:val="22"/>
          <w:szCs w:val="22"/>
        </w:rPr>
        <w:t>Коммуникация.</w:t>
      </w:r>
    </w:p>
    <w:p w:rsidR="00FC0968" w:rsidRPr="000345B1" w:rsidRDefault="00FC0968" w:rsidP="00FC0968">
      <w:pPr>
        <w:pStyle w:val="ConsPlusNormal"/>
        <w:spacing w:before="240"/>
        <w:ind w:firstLine="540"/>
        <w:jc w:val="both"/>
        <w:rPr>
          <w:sz w:val="22"/>
          <w:szCs w:val="22"/>
        </w:rPr>
      </w:pPr>
      <w:r w:rsidRPr="000345B1">
        <w:rPr>
          <w:sz w:val="22"/>
          <w:szCs w:val="22"/>
        </w:rPr>
        <w:t>Привлечение внимания, обучающегося сенсорно привлекательными предметами, изображениями, речью. Установление зрительного контакта. Реагирование на собственное имя. Приветствие собеседника. Обозначение желаний с использованием взгляда, указательного жеста, карточки с изображением,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rsidR="00FC0968" w:rsidRPr="000345B1" w:rsidRDefault="00FC0968" w:rsidP="00FC0968">
      <w:pPr>
        <w:pStyle w:val="ConsPlusNormal"/>
        <w:spacing w:before="240"/>
        <w:ind w:firstLine="540"/>
        <w:jc w:val="both"/>
        <w:rPr>
          <w:sz w:val="22"/>
          <w:szCs w:val="22"/>
        </w:rPr>
      </w:pPr>
      <w:r w:rsidRPr="000345B1">
        <w:rPr>
          <w:sz w:val="22"/>
          <w:szCs w:val="22"/>
        </w:rPr>
        <w:t>Развитие речи средствами вербальной и невербальной коммуникации.</w:t>
      </w:r>
    </w:p>
    <w:p w:rsidR="00FC0968" w:rsidRPr="000345B1" w:rsidRDefault="00FC0968" w:rsidP="00FC0968">
      <w:pPr>
        <w:pStyle w:val="ConsPlusNormal"/>
        <w:spacing w:before="240"/>
        <w:ind w:firstLine="540"/>
        <w:jc w:val="both"/>
        <w:rPr>
          <w:sz w:val="22"/>
          <w:szCs w:val="22"/>
        </w:rPr>
      </w:pPr>
      <w:proofErr w:type="spellStart"/>
      <w:r w:rsidRPr="000345B1">
        <w:rPr>
          <w:sz w:val="22"/>
          <w:szCs w:val="22"/>
        </w:rPr>
        <w:t>Импрессивная</w:t>
      </w:r>
      <w:proofErr w:type="spellEnd"/>
      <w:r w:rsidRPr="000345B1">
        <w:rPr>
          <w:sz w:val="22"/>
          <w:szCs w:val="22"/>
        </w:rPr>
        <w:t xml:space="preserve"> речь. Понимание слов, обозначающих разнообразные объекты и явления: предметы, материалы, люди, животные, действия, события.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Понимание местоимений: я, ты, свой, мой, это. Понимание содержания словосочетаний, простых и сложных предложений. Понимание обобщающих понятий.</w:t>
      </w:r>
    </w:p>
    <w:p w:rsidR="00FC0968" w:rsidRPr="000345B1" w:rsidRDefault="00FC0968" w:rsidP="00FC0968">
      <w:pPr>
        <w:pStyle w:val="ConsPlusNormal"/>
        <w:spacing w:before="240"/>
        <w:ind w:firstLine="540"/>
        <w:jc w:val="both"/>
        <w:rPr>
          <w:sz w:val="22"/>
          <w:szCs w:val="22"/>
        </w:rPr>
      </w:pPr>
      <w:r w:rsidRPr="000345B1">
        <w:rPr>
          <w:sz w:val="22"/>
          <w:szCs w:val="22"/>
        </w:rPr>
        <w:t xml:space="preserve">Экспрессивная речь. Формирование мотивации к речи в виде отдельных звуков, звуковых комплексов, звукоподражания. Употребление слов, обозначающих объекты (субъектов), интересных обучающемуся. Употребление слов, обозначающих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 или субъектов. Употребление слов, обозначающих места расположения объектов или субъектов ("на столе", "около дома", "на верней полке"). Употребление слов, указывающих на объекты (субъекты) (я, ты, свой, мой, это).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0345B1">
        <w:rPr>
          <w:sz w:val="22"/>
          <w:szCs w:val="22"/>
        </w:rPr>
        <w:t>Договаривание</w:t>
      </w:r>
      <w:proofErr w:type="spellEnd"/>
      <w:r w:rsidRPr="000345B1">
        <w:rPr>
          <w:sz w:val="22"/>
          <w:szCs w:val="22"/>
        </w:rPr>
        <w:t xml:space="preserve"> слов в предложе</w:t>
      </w:r>
      <w:r>
        <w:rPr>
          <w:sz w:val="22"/>
          <w:szCs w:val="22"/>
        </w:rPr>
        <w:t xml:space="preserve">нии. </w:t>
      </w:r>
      <w:r w:rsidRPr="000345B1">
        <w:rPr>
          <w:sz w:val="22"/>
          <w:szCs w:val="22"/>
        </w:rPr>
        <w:t xml:space="preserve">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w:t>
      </w:r>
      <w:r w:rsidRPr="000345B1">
        <w:rPr>
          <w:sz w:val="22"/>
          <w:szCs w:val="22"/>
        </w:rPr>
        <w:lastRenderedPageBreak/>
        <w:t>Различение напечатанных слов (имя, предмет, действие).</w:t>
      </w:r>
    </w:p>
    <w:p w:rsidR="00FC0968" w:rsidRPr="000345B1" w:rsidRDefault="00FC0968" w:rsidP="00FC0968">
      <w:pPr>
        <w:pStyle w:val="ConsPlusNormal"/>
        <w:spacing w:before="240"/>
        <w:ind w:firstLine="540"/>
        <w:jc w:val="both"/>
        <w:rPr>
          <w:sz w:val="22"/>
          <w:szCs w:val="22"/>
        </w:rPr>
      </w:pPr>
      <w:r w:rsidRPr="000345B1">
        <w:rPr>
          <w:b/>
          <w:i/>
          <w:sz w:val="22"/>
          <w:szCs w:val="22"/>
        </w:rPr>
        <w:t>Чтение и письмо</w:t>
      </w:r>
      <w:r w:rsidRPr="000345B1">
        <w:rPr>
          <w:sz w:val="22"/>
          <w:szCs w:val="22"/>
        </w:rPr>
        <w:t>.</w:t>
      </w:r>
    </w:p>
    <w:p w:rsidR="00FC0968" w:rsidRPr="000345B1" w:rsidRDefault="00FC0968" w:rsidP="00FC0968">
      <w:pPr>
        <w:pStyle w:val="ConsPlusNormal"/>
        <w:spacing w:before="240"/>
        <w:ind w:firstLine="540"/>
        <w:jc w:val="both"/>
        <w:rPr>
          <w:sz w:val="22"/>
          <w:szCs w:val="22"/>
        </w:rPr>
      </w:pPr>
      <w:r w:rsidRPr="000345B1">
        <w:rPr>
          <w:sz w:val="22"/>
          <w:szCs w:val="22"/>
        </w:rPr>
        <w:t>При обучении чтению и письму можно использовать содержание соответствующих предметов ФАОП для обучающихся с РАС (вариант 8.3).</w:t>
      </w:r>
    </w:p>
    <w:p w:rsidR="00FC0968" w:rsidRPr="000345B1" w:rsidRDefault="00FC0968" w:rsidP="00FC0968">
      <w:pPr>
        <w:pStyle w:val="ConsPlusNormal"/>
        <w:spacing w:before="240"/>
        <w:ind w:firstLine="540"/>
        <w:jc w:val="both"/>
        <w:rPr>
          <w:b/>
          <w:i/>
          <w:sz w:val="22"/>
          <w:szCs w:val="22"/>
        </w:rPr>
      </w:pPr>
      <w:r w:rsidRPr="000345B1">
        <w:rPr>
          <w:sz w:val="22"/>
          <w:szCs w:val="22"/>
        </w:rPr>
        <w:t xml:space="preserve"> </w:t>
      </w:r>
      <w:r w:rsidRPr="000345B1">
        <w:rPr>
          <w:b/>
          <w:i/>
          <w:sz w:val="22"/>
          <w:szCs w:val="22"/>
        </w:rPr>
        <w:t>Планируемые результаты освоения учебного предмета.</w:t>
      </w:r>
    </w:p>
    <w:p w:rsidR="00FC0968" w:rsidRPr="000345B1" w:rsidRDefault="00FC0968" w:rsidP="00FC0968">
      <w:pPr>
        <w:pStyle w:val="ConsPlusNormal"/>
        <w:ind w:firstLine="540"/>
        <w:jc w:val="both"/>
        <w:rPr>
          <w:sz w:val="22"/>
          <w:szCs w:val="22"/>
        </w:rPr>
      </w:pPr>
      <w:r w:rsidRPr="000345B1">
        <w:rPr>
          <w:sz w:val="22"/>
          <w:szCs w:val="22"/>
        </w:rPr>
        <w:t>Требования к результатам освоения предмета "Речь и альтернативная коммуникация" представляют собой описание возможных результатов образования данной категории обучающихся:</w:t>
      </w:r>
    </w:p>
    <w:p w:rsidR="00FC0968" w:rsidRPr="000345B1" w:rsidRDefault="00FC0968" w:rsidP="00FC0968">
      <w:pPr>
        <w:pStyle w:val="ConsPlusNormal"/>
        <w:ind w:firstLine="540"/>
        <w:jc w:val="both"/>
        <w:rPr>
          <w:sz w:val="22"/>
          <w:szCs w:val="22"/>
        </w:rPr>
      </w:pPr>
      <w:r w:rsidRPr="000345B1">
        <w:rPr>
          <w:sz w:val="22"/>
          <w:szCs w:val="22"/>
        </w:rPr>
        <w:t>1. Развитие речи как средства общения в контексте познания окружающего мира и личного опыта обучающегося.</w:t>
      </w:r>
    </w:p>
    <w:p w:rsidR="00FC0968" w:rsidRPr="000345B1" w:rsidRDefault="00FC0968" w:rsidP="00FC0968">
      <w:pPr>
        <w:pStyle w:val="ConsPlusNormal"/>
        <w:ind w:firstLine="540"/>
        <w:jc w:val="both"/>
        <w:rPr>
          <w:sz w:val="22"/>
          <w:szCs w:val="22"/>
        </w:rPr>
      </w:pPr>
      <w:r w:rsidRPr="000345B1">
        <w:rPr>
          <w:sz w:val="22"/>
          <w:szCs w:val="22"/>
        </w:rPr>
        <w:t>Понимание слов, обозначающих объекты и явления природы, объекты рукотворного мира и деятельность человека.</w:t>
      </w:r>
    </w:p>
    <w:p w:rsidR="00FC0968" w:rsidRPr="000345B1" w:rsidRDefault="00FC0968" w:rsidP="00FC0968">
      <w:pPr>
        <w:pStyle w:val="ConsPlusNormal"/>
        <w:ind w:firstLine="540"/>
        <w:jc w:val="both"/>
        <w:rPr>
          <w:sz w:val="22"/>
          <w:szCs w:val="22"/>
        </w:rPr>
      </w:pPr>
      <w:r w:rsidRPr="000345B1">
        <w:rPr>
          <w:sz w:val="22"/>
          <w:szCs w:val="22"/>
        </w:rPr>
        <w:t>Умение самостоятельного использования усвоенного лексико-грамматического материала в учебных и коммуникативных целях.</w:t>
      </w:r>
    </w:p>
    <w:p w:rsidR="00FC0968" w:rsidRPr="000345B1" w:rsidRDefault="00FC0968" w:rsidP="00FC0968">
      <w:pPr>
        <w:pStyle w:val="ConsPlusNormal"/>
        <w:ind w:firstLine="540"/>
        <w:jc w:val="both"/>
        <w:rPr>
          <w:sz w:val="22"/>
          <w:szCs w:val="22"/>
        </w:rPr>
      </w:pPr>
      <w:r w:rsidRPr="000345B1">
        <w:rPr>
          <w:sz w:val="22"/>
          <w:szCs w:val="22"/>
        </w:rPr>
        <w:t>2. Овладение доступными средствами коммуникации и общения - вербальными и невербальными.</w:t>
      </w:r>
    </w:p>
    <w:p w:rsidR="00FC0968" w:rsidRPr="000345B1" w:rsidRDefault="00FC0968" w:rsidP="00FC0968">
      <w:pPr>
        <w:pStyle w:val="ConsPlusNormal"/>
        <w:ind w:firstLine="540"/>
        <w:jc w:val="both"/>
        <w:rPr>
          <w:sz w:val="22"/>
          <w:szCs w:val="22"/>
        </w:rPr>
      </w:pPr>
      <w:r w:rsidRPr="000345B1">
        <w:rPr>
          <w:sz w:val="22"/>
          <w:szCs w:val="22"/>
        </w:rPr>
        <w:t xml:space="preserve">Качество </w:t>
      </w:r>
      <w:proofErr w:type="spellStart"/>
      <w:r w:rsidRPr="000345B1">
        <w:rPr>
          <w:sz w:val="22"/>
          <w:szCs w:val="22"/>
        </w:rPr>
        <w:t>сформированности</w:t>
      </w:r>
      <w:proofErr w:type="spellEnd"/>
      <w:r w:rsidRPr="000345B1">
        <w:rPr>
          <w:sz w:val="22"/>
          <w:szCs w:val="22"/>
        </w:rPr>
        <w:t xml:space="preserve"> устной речи в соответствии с возрастными показаниями.</w:t>
      </w:r>
    </w:p>
    <w:p w:rsidR="00FC0968" w:rsidRPr="000345B1" w:rsidRDefault="00FC0968" w:rsidP="00FC0968">
      <w:pPr>
        <w:pStyle w:val="ConsPlusNormal"/>
        <w:ind w:firstLine="540"/>
        <w:jc w:val="both"/>
        <w:rPr>
          <w:sz w:val="22"/>
          <w:szCs w:val="22"/>
        </w:rPr>
      </w:pPr>
      <w:r w:rsidRPr="000345B1">
        <w:rPr>
          <w:sz w:val="22"/>
          <w:szCs w:val="22"/>
        </w:rPr>
        <w:t>Понимание обращенной речи, понимание смысла рисунков, фотографий, пиктограмм, других графических знаков.</w:t>
      </w:r>
    </w:p>
    <w:p w:rsidR="00FC0968" w:rsidRPr="000345B1" w:rsidRDefault="00FC0968" w:rsidP="00FC0968">
      <w:pPr>
        <w:pStyle w:val="ConsPlusNormal"/>
        <w:ind w:firstLine="540"/>
        <w:jc w:val="both"/>
        <w:rPr>
          <w:sz w:val="22"/>
          <w:szCs w:val="22"/>
        </w:rPr>
      </w:pPr>
      <w:r w:rsidRPr="000345B1">
        <w:rPr>
          <w:sz w:val="22"/>
          <w:szCs w:val="22"/>
        </w:rPr>
        <w:t>Умение пользоваться средствами альтернативной коммуникации: карточками с изображениями, коммуникативным альбомом, жестами, коммуникативными таблицами, воспроизводящими (синтезирующими) речь устройствами (коммуникаторы, персональные компьютеры).</w:t>
      </w:r>
    </w:p>
    <w:p w:rsidR="00FC0968" w:rsidRPr="000345B1" w:rsidRDefault="00FC0968" w:rsidP="00FC0968">
      <w:pPr>
        <w:pStyle w:val="ConsPlusNormal"/>
        <w:ind w:firstLine="540"/>
        <w:jc w:val="both"/>
        <w:rPr>
          <w:sz w:val="22"/>
          <w:szCs w:val="22"/>
        </w:rPr>
      </w:pPr>
      <w:r w:rsidRPr="000345B1">
        <w:rPr>
          <w:sz w:val="22"/>
          <w:szCs w:val="22"/>
        </w:rPr>
        <w:t xml:space="preserve">3. Умение пользоваться доступными средствами коммуникации в практике экспрессивной и </w:t>
      </w:r>
      <w:proofErr w:type="spellStart"/>
      <w:r w:rsidRPr="000345B1">
        <w:rPr>
          <w:sz w:val="22"/>
          <w:szCs w:val="22"/>
        </w:rPr>
        <w:t>импрессивной</w:t>
      </w:r>
      <w:proofErr w:type="spellEnd"/>
      <w:r w:rsidRPr="000345B1">
        <w:rPr>
          <w:sz w:val="22"/>
          <w:szCs w:val="22"/>
        </w:rPr>
        <w:t xml:space="preserve"> речи для решения соответствующих возрасту житейских задач.</w:t>
      </w:r>
    </w:p>
    <w:p w:rsidR="00FC0968" w:rsidRPr="000345B1" w:rsidRDefault="00FC0968" w:rsidP="00FC0968">
      <w:pPr>
        <w:pStyle w:val="ConsPlusNormal"/>
        <w:ind w:firstLine="540"/>
        <w:jc w:val="both"/>
        <w:rPr>
          <w:sz w:val="22"/>
          <w:szCs w:val="22"/>
        </w:rPr>
      </w:pPr>
      <w:r w:rsidRPr="000345B1">
        <w:rPr>
          <w:sz w:val="22"/>
          <w:szCs w:val="22"/>
        </w:rPr>
        <w:t>Мотивы коммуникации: познавательные интересы, общение и взаимодействие в разнообразных видах деятельности.</w:t>
      </w:r>
    </w:p>
    <w:p w:rsidR="00FC0968" w:rsidRPr="000345B1" w:rsidRDefault="00FC0968" w:rsidP="00FC0968">
      <w:pPr>
        <w:pStyle w:val="ConsPlusNormal"/>
        <w:ind w:firstLine="540"/>
        <w:jc w:val="both"/>
        <w:rPr>
          <w:sz w:val="22"/>
          <w:szCs w:val="22"/>
        </w:rPr>
      </w:pPr>
      <w:r w:rsidRPr="000345B1">
        <w:rPr>
          <w:sz w:val="22"/>
          <w:szCs w:val="22"/>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C0968" w:rsidRPr="000345B1" w:rsidRDefault="00FC0968" w:rsidP="00FC0968">
      <w:pPr>
        <w:pStyle w:val="ConsPlusNormal"/>
        <w:ind w:firstLine="540"/>
        <w:jc w:val="both"/>
        <w:rPr>
          <w:sz w:val="22"/>
          <w:szCs w:val="22"/>
        </w:rPr>
      </w:pPr>
      <w:r w:rsidRPr="000345B1">
        <w:rPr>
          <w:sz w:val="22"/>
          <w:szCs w:val="22"/>
        </w:rPr>
        <w:t>Умение использовать средства альтернативной коммуникации в процессе общения:</w:t>
      </w:r>
    </w:p>
    <w:p w:rsidR="00FC0968" w:rsidRPr="000345B1" w:rsidRDefault="00FC0968" w:rsidP="00FC0968">
      <w:pPr>
        <w:pStyle w:val="ConsPlusNormal"/>
        <w:ind w:firstLine="540"/>
        <w:jc w:val="both"/>
        <w:rPr>
          <w:sz w:val="22"/>
          <w:szCs w:val="22"/>
        </w:rPr>
      </w:pPr>
      <w:r w:rsidRPr="000345B1">
        <w:rPr>
          <w:sz w:val="22"/>
          <w:szCs w:val="22"/>
        </w:rPr>
        <w:t xml:space="preserve">использование предметов, жестов, взгляда, шумовых, голосовых, </w:t>
      </w:r>
      <w:proofErr w:type="spellStart"/>
      <w:r w:rsidRPr="000345B1">
        <w:rPr>
          <w:sz w:val="22"/>
          <w:szCs w:val="22"/>
        </w:rPr>
        <w:t>речеподражательных</w:t>
      </w:r>
      <w:proofErr w:type="spellEnd"/>
      <w:r w:rsidRPr="000345B1">
        <w:rPr>
          <w:sz w:val="22"/>
          <w:szCs w:val="22"/>
        </w:rPr>
        <w:t xml:space="preserve"> реакций для выражения индивидуальных потребностей;</w:t>
      </w:r>
    </w:p>
    <w:p w:rsidR="00FC0968" w:rsidRPr="000345B1" w:rsidRDefault="00FC0968" w:rsidP="00FC0968">
      <w:pPr>
        <w:pStyle w:val="ConsPlusNormal"/>
        <w:ind w:firstLine="540"/>
        <w:jc w:val="both"/>
        <w:rPr>
          <w:sz w:val="22"/>
          <w:szCs w:val="22"/>
        </w:rPr>
      </w:pPr>
      <w:r w:rsidRPr="000345B1">
        <w:rPr>
          <w:sz w:val="22"/>
          <w:szCs w:val="22"/>
        </w:rPr>
        <w:t>пользование индивидуальными коммуникативными карточками, альбомом,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FC0968" w:rsidRPr="000345B1" w:rsidRDefault="00FC0968" w:rsidP="00FC0968">
      <w:pPr>
        <w:pStyle w:val="ConsPlusNormal"/>
        <w:ind w:firstLine="540"/>
        <w:jc w:val="both"/>
        <w:rPr>
          <w:sz w:val="22"/>
          <w:szCs w:val="22"/>
        </w:rPr>
      </w:pPr>
      <w:r w:rsidRPr="000345B1">
        <w:rPr>
          <w:sz w:val="22"/>
          <w:szCs w:val="22"/>
        </w:rPr>
        <w:t>общение с помощью электронных средств коммуникации (коммуникатор, компьютерное устройство).</w:t>
      </w:r>
    </w:p>
    <w:p w:rsidR="00FC0968" w:rsidRPr="000345B1" w:rsidRDefault="00FC0968" w:rsidP="00FC0968">
      <w:pPr>
        <w:pStyle w:val="ConsPlusNormal"/>
        <w:ind w:firstLine="540"/>
        <w:jc w:val="both"/>
        <w:rPr>
          <w:sz w:val="22"/>
          <w:szCs w:val="22"/>
        </w:rPr>
      </w:pPr>
      <w:r w:rsidRPr="000345B1">
        <w:rPr>
          <w:sz w:val="22"/>
          <w:szCs w:val="22"/>
        </w:rPr>
        <w:t>4. Глобальное чтение в доступных обучающемуся пределах, понимание смысла узнаваемого слова.</w:t>
      </w:r>
    </w:p>
    <w:p w:rsidR="00FC0968" w:rsidRPr="000345B1" w:rsidRDefault="00FC0968" w:rsidP="00FC0968">
      <w:pPr>
        <w:pStyle w:val="ConsPlusNormal"/>
        <w:ind w:firstLine="540"/>
        <w:jc w:val="both"/>
        <w:rPr>
          <w:sz w:val="22"/>
          <w:szCs w:val="22"/>
        </w:rPr>
      </w:pPr>
      <w:r w:rsidRPr="000345B1">
        <w:rPr>
          <w:sz w:val="22"/>
          <w:szCs w:val="22"/>
        </w:rPr>
        <w:t>Узнавание и различение напечатанных слов, обозначающих имена людей, названия хорошо известных предметов и действий.</w:t>
      </w:r>
    </w:p>
    <w:p w:rsidR="00FC0968" w:rsidRPr="000345B1" w:rsidRDefault="00FC0968" w:rsidP="00FC0968">
      <w:pPr>
        <w:pStyle w:val="ConsPlusNormal"/>
        <w:ind w:firstLine="540"/>
        <w:jc w:val="both"/>
        <w:rPr>
          <w:sz w:val="22"/>
          <w:szCs w:val="22"/>
        </w:rPr>
      </w:pPr>
      <w:r w:rsidRPr="000345B1">
        <w:rPr>
          <w:sz w:val="22"/>
          <w:szCs w:val="22"/>
        </w:rPr>
        <w:t>Использование карточек с напечатанными словами как средства коммуникации.</w:t>
      </w:r>
    </w:p>
    <w:p w:rsidR="00FC0968" w:rsidRPr="000345B1" w:rsidRDefault="00FC0968" w:rsidP="00FC0968">
      <w:pPr>
        <w:pStyle w:val="ConsPlusNormal"/>
        <w:ind w:firstLine="540"/>
        <w:jc w:val="both"/>
        <w:rPr>
          <w:sz w:val="22"/>
          <w:szCs w:val="22"/>
        </w:rPr>
      </w:pPr>
      <w:r w:rsidRPr="000345B1">
        <w:rPr>
          <w:sz w:val="22"/>
          <w:szCs w:val="22"/>
        </w:rPr>
        <w:t>5. Развитие предпосылок к осмысленному чтению и письму:</w:t>
      </w:r>
    </w:p>
    <w:p w:rsidR="00FC0968" w:rsidRPr="000345B1" w:rsidRDefault="00FC0968" w:rsidP="00FC0968">
      <w:pPr>
        <w:pStyle w:val="ConsPlusNormal"/>
        <w:ind w:firstLine="540"/>
        <w:jc w:val="both"/>
        <w:rPr>
          <w:sz w:val="22"/>
          <w:szCs w:val="22"/>
        </w:rPr>
      </w:pPr>
      <w:r w:rsidRPr="000345B1">
        <w:rPr>
          <w:sz w:val="22"/>
          <w:szCs w:val="22"/>
        </w:rPr>
        <w:t>Узнавание и различение образов графем (букв).</w:t>
      </w:r>
    </w:p>
    <w:p w:rsidR="00FC0968" w:rsidRPr="000345B1" w:rsidRDefault="00FC0968" w:rsidP="00FC0968">
      <w:pPr>
        <w:pStyle w:val="ConsPlusNormal"/>
        <w:ind w:firstLine="540"/>
        <w:jc w:val="both"/>
        <w:rPr>
          <w:sz w:val="22"/>
          <w:szCs w:val="22"/>
        </w:rPr>
      </w:pPr>
      <w:r w:rsidRPr="000345B1">
        <w:rPr>
          <w:sz w:val="22"/>
          <w:szCs w:val="22"/>
        </w:rPr>
        <w:t>Графические действия с использованием элементов графем: обводка, штриховка, печатание букв, слов.</w:t>
      </w:r>
    </w:p>
    <w:p w:rsidR="00FC0968" w:rsidRDefault="00FC0968" w:rsidP="004F6E76">
      <w:pPr>
        <w:jc w:val="center"/>
        <w:rPr>
          <w:rFonts w:ascii="Times New Roman" w:hAnsi="Times New Roman" w:cs="Times New Roman"/>
          <w:b/>
          <w:sz w:val="24"/>
          <w:szCs w:val="24"/>
        </w:rPr>
      </w:pPr>
    </w:p>
    <w:p w:rsidR="004F6E76" w:rsidRPr="00FC0968" w:rsidRDefault="004F6E76" w:rsidP="00FC0968">
      <w:pPr>
        <w:rPr>
          <w:rFonts w:ascii="Times New Roman" w:hAnsi="Times New Roman" w:cs="Times New Roman"/>
          <w:b/>
        </w:rPr>
      </w:pPr>
      <w:r w:rsidRPr="002D1E5C">
        <w:rPr>
          <w:rFonts w:ascii="Times New Roman" w:hAnsi="Times New Roman" w:cs="Times New Roman"/>
        </w:rPr>
        <w:t xml:space="preserve">  Данная рабочая программа составлена на основе примерной адаптированной основной общеобразовательной программы для детей с РАС и умеренной и тяжелой (глубокой) умственной отсталостью (интеллектуальными нарушениями), ТМНР и в соответствии с ФГОС НОО обучающихся с ОВЗ</w:t>
      </w:r>
      <w:r w:rsidR="00A90342" w:rsidRPr="002D1E5C">
        <w:rPr>
          <w:rFonts w:ascii="Times New Roman" w:hAnsi="Times New Roman" w:cs="Times New Roman"/>
        </w:rPr>
        <w:t xml:space="preserve"> </w:t>
      </w:r>
      <w:r w:rsidR="002D1E5C" w:rsidRPr="002D1E5C">
        <w:rPr>
          <w:rFonts w:ascii="Times New Roman" w:hAnsi="Times New Roman" w:cs="Times New Roman"/>
        </w:rPr>
        <w:t>(вариант</w:t>
      </w:r>
      <w:r w:rsidR="00A90342" w:rsidRPr="002D1E5C">
        <w:rPr>
          <w:rFonts w:ascii="Times New Roman" w:hAnsi="Times New Roman" w:cs="Times New Roman"/>
        </w:rPr>
        <w:t xml:space="preserve"> 8.4).</w:t>
      </w:r>
    </w:p>
    <w:p w:rsidR="004F6E76" w:rsidRPr="002D1E5C" w:rsidRDefault="004F6E76" w:rsidP="004F6E76">
      <w:pPr>
        <w:suppressAutoHyphens/>
        <w:autoSpaceDE w:val="0"/>
        <w:spacing w:after="0"/>
        <w:jc w:val="both"/>
        <w:rPr>
          <w:rFonts w:ascii="Times New Roman" w:eastAsia="Times New Roman" w:hAnsi="Times New Roman" w:cs="Times New Roman"/>
          <w:b/>
          <w:w w:val="101"/>
          <w:kern w:val="2"/>
          <w:lang w:eastAsia="ar-SA"/>
        </w:rPr>
      </w:pPr>
      <w:r w:rsidRPr="002D1E5C">
        <w:rPr>
          <w:rFonts w:ascii="Times New Roman" w:hAnsi="Times New Roman" w:cs="Times New Roman"/>
          <w:b/>
        </w:rPr>
        <w:t>Описание места учебного предмета, курса в учебном плане</w:t>
      </w:r>
    </w:p>
    <w:p w:rsidR="004F6E76" w:rsidRPr="002D1E5C" w:rsidRDefault="004F6E76" w:rsidP="00A90342">
      <w:pPr>
        <w:spacing w:after="0"/>
        <w:ind w:firstLine="708"/>
        <w:jc w:val="both"/>
        <w:rPr>
          <w:rFonts w:ascii="Times New Roman" w:eastAsia="Times New Roman" w:hAnsi="Times New Roman" w:cs="Times New Roman"/>
        </w:rPr>
      </w:pPr>
      <w:r w:rsidRPr="002D1E5C">
        <w:rPr>
          <w:rFonts w:ascii="Times New Roman" w:eastAsia="Times New Roman" w:hAnsi="Times New Roman" w:cs="Times New Roman"/>
        </w:rPr>
        <w:lastRenderedPageBreak/>
        <w:t>В Федеральном компоненте государственного стандарта «Речь и альтернативная коммуникация» обозначен как самостоятельный предмет, что подчеркивает его особое значение в системе образования детей с ОВЗ. На</w:t>
      </w:r>
      <w:r w:rsidR="000E07AE" w:rsidRPr="002D1E5C">
        <w:rPr>
          <w:rFonts w:ascii="Times New Roman" w:eastAsia="Times New Roman" w:hAnsi="Times New Roman" w:cs="Times New Roman"/>
        </w:rPr>
        <w:t xml:space="preserve"> его изучение в </w:t>
      </w:r>
      <w:r w:rsidR="002D1E5C" w:rsidRPr="002D1E5C">
        <w:rPr>
          <w:rFonts w:ascii="Times New Roman" w:eastAsia="Times New Roman" w:hAnsi="Times New Roman" w:cs="Times New Roman"/>
        </w:rPr>
        <w:t>1 классе</w:t>
      </w:r>
      <w:r w:rsidRPr="002D1E5C">
        <w:rPr>
          <w:rFonts w:ascii="Times New Roman" w:eastAsia="Times New Roman" w:hAnsi="Times New Roman" w:cs="Times New Roman"/>
        </w:rPr>
        <w:t xml:space="preserve"> отведено 33 час, 1 час в неделю, 33 учебные недели. </w:t>
      </w:r>
    </w:p>
    <w:p w:rsidR="004F6E76" w:rsidRPr="002D1E5C" w:rsidRDefault="004F6E76" w:rsidP="00A90342">
      <w:pPr>
        <w:spacing w:after="0"/>
        <w:ind w:firstLine="708"/>
        <w:jc w:val="both"/>
        <w:rPr>
          <w:rFonts w:ascii="Times New Roman" w:eastAsia="Times New Roman" w:hAnsi="Times New Roman" w:cs="Times New Roman"/>
        </w:rPr>
      </w:pPr>
      <w:r w:rsidRPr="002D1E5C">
        <w:rPr>
          <w:rFonts w:ascii="Times New Roman" w:eastAsia="Times New Roman" w:hAnsi="Times New Roman" w:cs="Times New Roman"/>
        </w:rPr>
        <w:t>Формирование умения употреблять в общении слова, строить словосочетания.</w:t>
      </w:r>
    </w:p>
    <w:p w:rsidR="004F6E76" w:rsidRPr="00036688" w:rsidRDefault="004F6E76" w:rsidP="00FC0968">
      <w:pPr>
        <w:spacing w:after="0"/>
        <w:ind w:firstLine="708"/>
        <w:jc w:val="both"/>
        <w:rPr>
          <w:rFonts w:ascii="Times New Roman" w:eastAsia="Times New Roman" w:hAnsi="Times New Roman" w:cs="Times New Roman"/>
        </w:rPr>
      </w:pPr>
      <w:r w:rsidRPr="002D1E5C">
        <w:rPr>
          <w:rFonts w:ascii="Times New Roman" w:eastAsia="Times New Roman" w:hAnsi="Times New Roman" w:cs="Times New Roman"/>
        </w:rPr>
        <w:t xml:space="preserve">Темы тесно переплетаются с предметами «Окружающий природный мир», «Человек», «Окружающий социальный мир», на которых обучающиеся получают представления о себе </w:t>
      </w:r>
      <w:r w:rsidR="002D1E5C" w:rsidRPr="002D1E5C">
        <w:rPr>
          <w:rFonts w:ascii="Times New Roman" w:eastAsia="Times New Roman" w:hAnsi="Times New Roman" w:cs="Times New Roman"/>
        </w:rPr>
        <w:t>и предметах</w:t>
      </w:r>
      <w:r w:rsidRPr="002D1E5C">
        <w:rPr>
          <w:rFonts w:ascii="Times New Roman" w:eastAsia="Times New Roman" w:hAnsi="Times New Roman" w:cs="Times New Roman"/>
        </w:rPr>
        <w:t xml:space="preserve"> окружающей действительности, учатся различать их. </w:t>
      </w:r>
    </w:p>
    <w:p w:rsidR="00FC0968" w:rsidRPr="00880FDE" w:rsidRDefault="00FC0968" w:rsidP="00FC0968">
      <w:pPr>
        <w:widowControl w:val="0"/>
        <w:spacing w:after="0" w:line="100" w:lineRule="atLeast"/>
        <w:jc w:val="center"/>
        <w:rPr>
          <w:rFonts w:ascii="Times New Roman" w:hAnsi="Times New Roman" w:cs="Times New Roman"/>
        </w:rPr>
      </w:pPr>
      <w:r w:rsidRPr="00880FDE">
        <w:rPr>
          <w:rFonts w:ascii="Times New Roman" w:eastAsia="Andale Sans UI" w:hAnsi="Times New Roman" w:cs="Times New Roman"/>
          <w:b/>
          <w:lang w:eastAsia="fa-IR" w:bidi="fa-IR"/>
        </w:rPr>
        <w:t>Календарно-тематическое планирование</w:t>
      </w:r>
    </w:p>
    <w:p w:rsidR="004F6E76" w:rsidRPr="002D1E5C" w:rsidRDefault="00FC0968" w:rsidP="00FC0968">
      <w:pPr>
        <w:spacing w:after="0"/>
        <w:jc w:val="center"/>
        <w:rPr>
          <w:rFonts w:ascii="Times New Roman" w:eastAsia="Times New Roman" w:hAnsi="Times New Roman" w:cs="Times New Roman"/>
          <w:b/>
          <w:bCs/>
        </w:rPr>
      </w:pPr>
      <w:r w:rsidRPr="00880FDE">
        <w:rPr>
          <w:rFonts w:ascii="Times New Roman" w:eastAsia="Andale Sans UI" w:hAnsi="Times New Roman" w:cs="Times New Roman"/>
          <w:b/>
          <w:lang w:eastAsia="fa-IR" w:bidi="fa-IR"/>
        </w:rPr>
        <w:t>учебный предмет «</w:t>
      </w:r>
      <w:r w:rsidRPr="00880FDE">
        <w:rPr>
          <w:rFonts w:ascii="Times New Roman" w:hAnsi="Times New Roman" w:cs="Times New Roman"/>
          <w:b/>
        </w:rPr>
        <w:t>Речь и альтернативная коммуникация</w:t>
      </w:r>
      <w:r w:rsidRPr="00880FDE">
        <w:rPr>
          <w:rFonts w:ascii="Times New Roman" w:eastAsia="Andale Sans UI" w:hAnsi="Times New Roman" w:cs="Times New Roman"/>
          <w:b/>
          <w:lang w:eastAsia="fa-IR" w:bidi="fa-IR"/>
        </w:rPr>
        <w:t>»</w:t>
      </w:r>
    </w:p>
    <w:p w:rsidR="00D54B94" w:rsidRDefault="00D54B94">
      <w:pPr>
        <w:rPr>
          <w:rFonts w:ascii="Times New Roman" w:hAnsi="Times New Roman" w:cs="Times New Roman"/>
        </w:rPr>
      </w:pPr>
    </w:p>
    <w:tbl>
      <w:tblPr>
        <w:tblW w:w="5000" w:type="pct"/>
        <w:jc w:val="center"/>
        <w:tblLayout w:type="fixed"/>
        <w:tblCellMar>
          <w:left w:w="5" w:type="dxa"/>
          <w:right w:w="5" w:type="dxa"/>
        </w:tblCellMar>
        <w:tblLook w:val="04A0" w:firstRow="1" w:lastRow="0" w:firstColumn="1" w:lastColumn="0" w:noHBand="0" w:noVBand="1"/>
      </w:tblPr>
      <w:tblGrid>
        <w:gridCol w:w="468"/>
        <w:gridCol w:w="706"/>
        <w:gridCol w:w="864"/>
        <w:gridCol w:w="6163"/>
        <w:gridCol w:w="1164"/>
      </w:tblGrid>
      <w:tr w:rsidR="00554CA4" w:rsidRPr="00880FDE" w:rsidTr="00FC0968">
        <w:trPr>
          <w:jc w:val="center"/>
        </w:trPr>
        <w:tc>
          <w:tcPr>
            <w:tcW w:w="468" w:type="dxa"/>
            <w:tcBorders>
              <w:top w:val="single" w:sz="4" w:space="0" w:color="auto"/>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100" w:lineRule="atLeast"/>
              <w:ind w:left="5"/>
              <w:jc w:val="center"/>
              <w:rPr>
                <w:rFonts w:ascii="Times New Roman" w:hAnsi="Times New Roman" w:cs="Times New Roman"/>
                <w:lang w:val="en-US"/>
              </w:rPr>
            </w:pPr>
            <w:r w:rsidRPr="00880FDE">
              <w:rPr>
                <w:rFonts w:ascii="Times New Roman" w:eastAsia="Andale Sans UI" w:hAnsi="Times New Roman" w:cs="Times New Roman"/>
                <w:b/>
                <w:lang w:val="en-US" w:eastAsia="fa-IR" w:bidi="fa-IR"/>
              </w:rPr>
              <w:t>№</w:t>
            </w:r>
            <w:r w:rsidRPr="00880FDE">
              <w:rPr>
                <w:rFonts w:ascii="Times New Roman" w:eastAsia="Times New Roman" w:hAnsi="Times New Roman" w:cs="Times New Roman"/>
                <w:b/>
                <w:lang w:val="en-US" w:eastAsia="fa-IR" w:bidi="fa-IR"/>
              </w:rPr>
              <w:t xml:space="preserve"> </w:t>
            </w:r>
            <w:r w:rsidRPr="00880FDE">
              <w:rPr>
                <w:rFonts w:ascii="Times New Roman" w:eastAsia="Andale Sans UI" w:hAnsi="Times New Roman" w:cs="Times New Roman"/>
                <w:b/>
                <w:lang w:val="en-US" w:eastAsia="fa-IR" w:bidi="fa-IR"/>
              </w:rPr>
              <w:br/>
              <w:t>п/п</w:t>
            </w:r>
          </w:p>
        </w:tc>
        <w:tc>
          <w:tcPr>
            <w:tcW w:w="706" w:type="dxa"/>
            <w:tcBorders>
              <w:top w:val="single" w:sz="4" w:space="0" w:color="auto"/>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100" w:lineRule="atLeast"/>
              <w:jc w:val="center"/>
              <w:rPr>
                <w:rFonts w:ascii="Times New Roman" w:hAnsi="Times New Roman" w:cs="Times New Roman"/>
                <w:lang w:val="en-US"/>
              </w:rPr>
            </w:pPr>
            <w:proofErr w:type="spellStart"/>
            <w:r w:rsidRPr="00880FDE">
              <w:rPr>
                <w:rFonts w:ascii="Times New Roman" w:eastAsia="Andale Sans UI" w:hAnsi="Times New Roman" w:cs="Times New Roman"/>
                <w:b/>
                <w:lang w:val="en-US" w:eastAsia="fa-IR" w:bidi="fa-IR"/>
              </w:rPr>
              <w:t>Дата</w:t>
            </w:r>
            <w:proofErr w:type="spellEnd"/>
            <w:r w:rsidRPr="00880FDE">
              <w:rPr>
                <w:rFonts w:ascii="Times New Roman" w:eastAsia="Andale Sans UI" w:hAnsi="Times New Roman" w:cs="Times New Roman"/>
                <w:b/>
                <w:lang w:val="en-US" w:eastAsia="fa-IR" w:bidi="fa-IR"/>
              </w:rPr>
              <w:t xml:space="preserve"> </w:t>
            </w:r>
            <w:proofErr w:type="spellStart"/>
            <w:r w:rsidRPr="00880FDE">
              <w:rPr>
                <w:rFonts w:ascii="Times New Roman" w:eastAsia="Andale Sans UI" w:hAnsi="Times New Roman" w:cs="Times New Roman"/>
                <w:b/>
                <w:lang w:val="en-US" w:eastAsia="fa-IR" w:bidi="fa-IR"/>
              </w:rPr>
              <w:t>план</w:t>
            </w:r>
            <w:proofErr w:type="spellEnd"/>
          </w:p>
        </w:tc>
        <w:tc>
          <w:tcPr>
            <w:tcW w:w="864" w:type="dxa"/>
            <w:tcBorders>
              <w:top w:val="single" w:sz="4" w:space="0" w:color="auto"/>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100" w:lineRule="atLeast"/>
              <w:jc w:val="center"/>
              <w:rPr>
                <w:rFonts w:ascii="Times New Roman" w:hAnsi="Times New Roman" w:cs="Times New Roman"/>
                <w:lang w:val="en-US"/>
              </w:rPr>
            </w:pPr>
            <w:proofErr w:type="spellStart"/>
            <w:r w:rsidRPr="00880FDE">
              <w:rPr>
                <w:rFonts w:ascii="Times New Roman" w:eastAsia="Andale Sans UI" w:hAnsi="Times New Roman" w:cs="Times New Roman"/>
                <w:b/>
                <w:lang w:val="en-US" w:eastAsia="fa-IR" w:bidi="fa-IR"/>
              </w:rPr>
              <w:t>Дата</w:t>
            </w:r>
            <w:proofErr w:type="spellEnd"/>
            <w:r w:rsidRPr="00880FDE">
              <w:rPr>
                <w:rFonts w:ascii="Times New Roman" w:eastAsia="Andale Sans UI" w:hAnsi="Times New Roman" w:cs="Times New Roman"/>
                <w:b/>
                <w:lang w:val="en-US" w:eastAsia="fa-IR" w:bidi="fa-IR"/>
              </w:rPr>
              <w:t xml:space="preserve"> </w:t>
            </w:r>
            <w:proofErr w:type="spellStart"/>
            <w:r w:rsidRPr="00880FDE">
              <w:rPr>
                <w:rFonts w:ascii="Times New Roman" w:eastAsia="Andale Sans UI" w:hAnsi="Times New Roman" w:cs="Times New Roman"/>
                <w:b/>
                <w:lang w:val="en-US" w:eastAsia="fa-IR" w:bidi="fa-IR"/>
              </w:rPr>
              <w:t>факт</w:t>
            </w:r>
            <w:proofErr w:type="spellEnd"/>
          </w:p>
        </w:tc>
        <w:tc>
          <w:tcPr>
            <w:tcW w:w="6163" w:type="dxa"/>
            <w:tcBorders>
              <w:top w:val="single" w:sz="4" w:space="0" w:color="auto"/>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100" w:lineRule="atLeast"/>
              <w:jc w:val="center"/>
              <w:rPr>
                <w:rFonts w:ascii="Times New Roman" w:hAnsi="Times New Roman" w:cs="Times New Roman"/>
                <w:lang w:val="en-US"/>
              </w:rPr>
            </w:pPr>
            <w:proofErr w:type="spellStart"/>
            <w:r w:rsidRPr="00880FDE">
              <w:rPr>
                <w:rFonts w:ascii="Times New Roman" w:eastAsia="Andale Sans UI" w:hAnsi="Times New Roman" w:cs="Times New Roman"/>
                <w:b/>
                <w:lang w:val="en-US" w:eastAsia="fa-IR" w:bidi="fa-IR"/>
              </w:rPr>
              <w:t>Тема</w:t>
            </w:r>
            <w:proofErr w:type="spellEnd"/>
          </w:p>
        </w:tc>
        <w:tc>
          <w:tcPr>
            <w:tcW w:w="1164" w:type="dxa"/>
            <w:tcBorders>
              <w:top w:val="single" w:sz="4" w:space="0" w:color="auto"/>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100" w:lineRule="atLeast"/>
              <w:jc w:val="center"/>
              <w:rPr>
                <w:rFonts w:ascii="Times New Roman" w:hAnsi="Times New Roman" w:cs="Times New Roman"/>
                <w:lang w:val="en-US"/>
              </w:rPr>
            </w:pPr>
            <w:proofErr w:type="spellStart"/>
            <w:r w:rsidRPr="00880FDE">
              <w:rPr>
                <w:rFonts w:ascii="Times New Roman" w:eastAsia="Andale Sans UI" w:hAnsi="Times New Roman" w:cs="Times New Roman"/>
                <w:b/>
                <w:lang w:val="en-US" w:eastAsia="fa-IR" w:bidi="fa-IR"/>
              </w:rPr>
              <w:t>Примечание</w:t>
            </w:r>
            <w:proofErr w:type="spellEnd"/>
          </w:p>
        </w:tc>
      </w:tr>
      <w:tr w:rsidR="00554CA4" w:rsidRPr="00880FDE" w:rsidTr="00175C00">
        <w:trPr>
          <w:trHeight w:val="291"/>
          <w:jc w:val="center"/>
        </w:trPr>
        <w:tc>
          <w:tcPr>
            <w:tcW w:w="468" w:type="dxa"/>
            <w:tcBorders>
              <w:top w:val="nil"/>
              <w:left w:val="single" w:sz="4" w:space="0" w:color="000000"/>
              <w:bottom w:val="single" w:sz="4" w:space="0" w:color="000000"/>
              <w:right w:val="single" w:sz="4" w:space="0" w:color="000000"/>
            </w:tcBorders>
            <w:vAlign w:val="center"/>
          </w:tcPr>
          <w:p w:rsidR="00554CA4" w:rsidRPr="00880FDE" w:rsidRDefault="00554CA4" w:rsidP="00175C00">
            <w:pPr>
              <w:widowControl w:val="0"/>
              <w:numPr>
                <w:ilvl w:val="0"/>
                <w:numId w:val="7"/>
              </w:numPr>
              <w:suppressAutoHyphens/>
              <w:spacing w:after="0" w:line="240" w:lineRule="auto"/>
              <w:ind w:left="147" w:firstLine="0"/>
              <w:contextualSpacing/>
              <w:rPr>
                <w:rFonts w:ascii="Times New Roman" w:eastAsia="Andale Sans UI" w:hAnsi="Times New Roman" w:cs="Times New Roman"/>
                <w:b/>
                <w:lang w:val="en-US" w:eastAsia="fa-IR" w:bidi="fa-IR"/>
              </w:rPr>
            </w:pPr>
          </w:p>
        </w:tc>
        <w:tc>
          <w:tcPr>
            <w:tcW w:w="706" w:type="dxa"/>
            <w:tcBorders>
              <w:top w:val="nil"/>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color w:val="000000"/>
                <w:lang w:val="en-US"/>
              </w:rPr>
            </w:pPr>
            <w:r>
              <w:rPr>
                <w:rFonts w:ascii="Times New Roman" w:hAnsi="Times New Roman" w:cs="Times New Roman"/>
                <w:color w:val="000000"/>
                <w:lang w:val="en-US"/>
              </w:rPr>
              <w:t>04.09</w:t>
            </w:r>
          </w:p>
        </w:tc>
        <w:tc>
          <w:tcPr>
            <w:tcW w:w="8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both"/>
              <w:rPr>
                <w:rFonts w:ascii="Times New Roman" w:hAnsi="Times New Roman" w:cs="Times New Roman"/>
                <w:lang w:val="en-US"/>
              </w:rPr>
            </w:pPr>
            <w:proofErr w:type="spellStart"/>
            <w:r w:rsidRPr="00880FDE">
              <w:rPr>
                <w:rFonts w:ascii="Times New Roman" w:hAnsi="Times New Roman" w:cs="Times New Roman"/>
                <w:lang w:val="en-US"/>
              </w:rPr>
              <w:t>Слова</w:t>
            </w:r>
            <w:proofErr w:type="spellEnd"/>
            <w:r w:rsidRPr="00880FDE">
              <w:rPr>
                <w:rFonts w:ascii="Times New Roman" w:hAnsi="Times New Roman" w:cs="Times New Roman"/>
                <w:lang w:val="en-US"/>
              </w:rPr>
              <w:t xml:space="preserve"> </w:t>
            </w:r>
            <w:proofErr w:type="spellStart"/>
            <w:r w:rsidRPr="00880FDE">
              <w:rPr>
                <w:rFonts w:ascii="Times New Roman" w:hAnsi="Times New Roman" w:cs="Times New Roman"/>
                <w:lang w:val="en-US"/>
              </w:rPr>
              <w:t>приветствия</w:t>
            </w:r>
            <w:proofErr w:type="spellEnd"/>
            <w:r w:rsidRPr="00880FDE">
              <w:rPr>
                <w:rFonts w:ascii="Times New Roman" w:hAnsi="Times New Roman" w:cs="Times New Roman"/>
                <w:lang w:val="en-US"/>
              </w:rPr>
              <w:t>.</w:t>
            </w:r>
          </w:p>
          <w:p w:rsidR="00554CA4" w:rsidRPr="00880FDE" w:rsidRDefault="00554CA4" w:rsidP="00CB4A94">
            <w:pPr>
              <w:widowControl w:val="0"/>
              <w:spacing w:after="0" w:line="100" w:lineRule="atLeast"/>
              <w:jc w:val="both"/>
              <w:rPr>
                <w:rFonts w:ascii="Times New Roman" w:eastAsia="Andale Sans UI" w:hAnsi="Times New Roman" w:cs="Times New Roman"/>
                <w:bCs/>
                <w:lang w:val="en-US" w:eastAsia="fa-IR" w:bidi="fa-IR"/>
              </w:rPr>
            </w:pPr>
          </w:p>
        </w:tc>
        <w:tc>
          <w:tcPr>
            <w:tcW w:w="11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bCs/>
                <w:lang w:val="en-US" w:eastAsia="fa-IR" w:bidi="fa-IR"/>
              </w:rPr>
            </w:pPr>
          </w:p>
        </w:tc>
      </w:tr>
      <w:tr w:rsidR="00554CA4" w:rsidRPr="00880FDE" w:rsidTr="00554CA4">
        <w:trPr>
          <w:jc w:val="center"/>
        </w:trPr>
        <w:tc>
          <w:tcPr>
            <w:tcW w:w="468" w:type="dxa"/>
            <w:tcBorders>
              <w:top w:val="nil"/>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240" w:lineRule="auto"/>
              <w:ind w:left="147" w:firstLine="0"/>
              <w:contextualSpacing/>
              <w:jc w:val="center"/>
              <w:rPr>
                <w:rFonts w:ascii="Times New Roman" w:eastAsia="Andale Sans UI" w:hAnsi="Times New Roman" w:cs="Times New Roman"/>
                <w:b/>
                <w:bCs/>
                <w:lang w:val="en-US" w:eastAsia="fa-IR" w:bidi="fa-IR"/>
              </w:rPr>
            </w:pPr>
          </w:p>
        </w:tc>
        <w:tc>
          <w:tcPr>
            <w:tcW w:w="706" w:type="dxa"/>
            <w:tcBorders>
              <w:top w:val="nil"/>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color w:val="000000"/>
                <w:lang w:val="en-US"/>
              </w:rPr>
            </w:pPr>
            <w:r>
              <w:rPr>
                <w:rFonts w:ascii="Times New Roman" w:hAnsi="Times New Roman" w:cs="Times New Roman"/>
                <w:color w:val="000000"/>
                <w:lang w:val="en-US"/>
              </w:rPr>
              <w:t>11.09</w:t>
            </w:r>
          </w:p>
        </w:tc>
        <w:tc>
          <w:tcPr>
            <w:tcW w:w="8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nil"/>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100" w:lineRule="atLeast"/>
              <w:jc w:val="both"/>
              <w:rPr>
                <w:rFonts w:ascii="Times New Roman" w:hAnsi="Times New Roman" w:cs="Times New Roman"/>
              </w:rPr>
            </w:pPr>
            <w:r w:rsidRPr="00880FDE">
              <w:rPr>
                <w:rFonts w:ascii="Times New Roman" w:hAnsi="Times New Roman" w:cs="Times New Roman"/>
              </w:rPr>
              <w:t>Имитационная игра: «Привет. Пока». Слова приветствия.</w:t>
            </w:r>
          </w:p>
        </w:tc>
        <w:tc>
          <w:tcPr>
            <w:tcW w:w="11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bCs/>
                <w:lang w:eastAsia="fa-IR" w:bidi="fa-IR"/>
              </w:rPr>
            </w:pPr>
          </w:p>
        </w:tc>
      </w:tr>
      <w:tr w:rsidR="00554CA4" w:rsidRPr="00880FDE" w:rsidTr="00554CA4">
        <w:trPr>
          <w:jc w:val="center"/>
        </w:trPr>
        <w:tc>
          <w:tcPr>
            <w:tcW w:w="468" w:type="dxa"/>
            <w:tcBorders>
              <w:top w:val="nil"/>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240" w:lineRule="auto"/>
              <w:ind w:left="147" w:firstLine="0"/>
              <w:contextualSpacing/>
              <w:jc w:val="center"/>
              <w:rPr>
                <w:rFonts w:ascii="Times New Roman" w:eastAsia="Andale Sans UI" w:hAnsi="Times New Roman" w:cs="Times New Roman"/>
                <w:b/>
                <w:bCs/>
                <w:lang w:eastAsia="fa-IR" w:bidi="fa-IR"/>
              </w:rPr>
            </w:pPr>
          </w:p>
        </w:tc>
        <w:tc>
          <w:tcPr>
            <w:tcW w:w="706" w:type="dxa"/>
            <w:tcBorders>
              <w:top w:val="nil"/>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18.09</w:t>
            </w:r>
          </w:p>
        </w:tc>
        <w:tc>
          <w:tcPr>
            <w:tcW w:w="8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nil"/>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240" w:lineRule="auto"/>
              <w:jc w:val="both"/>
              <w:rPr>
                <w:rFonts w:ascii="Times New Roman" w:hAnsi="Times New Roman" w:cs="Times New Roman"/>
                <w:lang w:val="en-US"/>
              </w:rPr>
            </w:pPr>
            <w:r w:rsidRPr="00880FDE">
              <w:rPr>
                <w:rFonts w:ascii="Times New Roman" w:hAnsi="Times New Roman" w:cs="Times New Roman"/>
                <w:color w:val="1D1B11"/>
              </w:rPr>
              <w:t>Игра-путешествие: «Звук вокруг». З</w:t>
            </w:r>
            <w:r w:rsidRPr="00880FDE">
              <w:rPr>
                <w:rFonts w:ascii="Times New Roman" w:hAnsi="Times New Roman" w:cs="Times New Roman"/>
                <w:color w:val="1D1B11"/>
                <w:spacing w:val="1"/>
              </w:rPr>
              <w:t>в</w:t>
            </w:r>
            <w:r w:rsidRPr="00880FDE">
              <w:rPr>
                <w:rFonts w:ascii="Times New Roman" w:hAnsi="Times New Roman" w:cs="Times New Roman"/>
                <w:color w:val="1D1B11"/>
                <w:spacing w:val="-5"/>
              </w:rPr>
              <w:t>у</w:t>
            </w:r>
            <w:r w:rsidRPr="00880FDE">
              <w:rPr>
                <w:rFonts w:ascii="Times New Roman" w:hAnsi="Times New Roman" w:cs="Times New Roman"/>
                <w:color w:val="1D1B11"/>
                <w:spacing w:val="1"/>
              </w:rPr>
              <w:t>к</w:t>
            </w:r>
            <w:r w:rsidRPr="00880FDE">
              <w:rPr>
                <w:rFonts w:ascii="Times New Roman" w:hAnsi="Times New Roman" w:cs="Times New Roman"/>
                <w:color w:val="1D1B11"/>
              </w:rPr>
              <w:t>и вок</w:t>
            </w:r>
            <w:r w:rsidRPr="00880FDE">
              <w:rPr>
                <w:rFonts w:ascii="Times New Roman" w:hAnsi="Times New Roman" w:cs="Times New Roman"/>
                <w:color w:val="1D1B11"/>
                <w:spacing w:val="3"/>
              </w:rPr>
              <w:t>р</w:t>
            </w:r>
            <w:r w:rsidRPr="00880FDE">
              <w:rPr>
                <w:rFonts w:ascii="Times New Roman" w:hAnsi="Times New Roman" w:cs="Times New Roman"/>
                <w:color w:val="1D1B11"/>
                <w:spacing w:val="-5"/>
              </w:rPr>
              <w:t>у</w:t>
            </w:r>
            <w:r w:rsidRPr="00880FDE">
              <w:rPr>
                <w:rFonts w:ascii="Times New Roman" w:hAnsi="Times New Roman" w:cs="Times New Roman"/>
                <w:color w:val="1D1B11"/>
              </w:rPr>
              <w:t xml:space="preserve">г </w:t>
            </w:r>
            <w:r w:rsidRPr="00880FDE">
              <w:rPr>
                <w:rFonts w:ascii="Times New Roman" w:hAnsi="Times New Roman" w:cs="Times New Roman"/>
                <w:color w:val="1D1B11"/>
                <w:spacing w:val="1"/>
              </w:rPr>
              <w:t>н</w:t>
            </w:r>
            <w:r w:rsidRPr="00880FDE">
              <w:rPr>
                <w:rFonts w:ascii="Times New Roman" w:hAnsi="Times New Roman" w:cs="Times New Roman"/>
                <w:color w:val="1D1B11"/>
                <w:spacing w:val="-1"/>
              </w:rPr>
              <w:t>а</w:t>
            </w:r>
            <w:r w:rsidRPr="00880FDE">
              <w:rPr>
                <w:rFonts w:ascii="Times New Roman" w:hAnsi="Times New Roman" w:cs="Times New Roman"/>
                <w:color w:val="1D1B11"/>
                <w:spacing w:val="4"/>
              </w:rPr>
              <w:t>с</w:t>
            </w:r>
            <w:r w:rsidRPr="00880FDE">
              <w:rPr>
                <w:rFonts w:ascii="Times New Roman" w:hAnsi="Times New Roman" w:cs="Times New Roman"/>
                <w:color w:val="1D1B11"/>
              </w:rPr>
              <w:t xml:space="preserve">. </w:t>
            </w:r>
            <w:proofErr w:type="spellStart"/>
            <w:r w:rsidRPr="00880FDE">
              <w:rPr>
                <w:rFonts w:ascii="Times New Roman" w:hAnsi="Times New Roman" w:cs="Times New Roman"/>
                <w:lang w:val="en-US"/>
              </w:rPr>
              <w:t>Звук</w:t>
            </w:r>
            <w:proofErr w:type="spellEnd"/>
            <w:r w:rsidRPr="00880FDE">
              <w:rPr>
                <w:rFonts w:ascii="Times New Roman" w:hAnsi="Times New Roman" w:cs="Times New Roman"/>
                <w:lang w:val="en-US"/>
              </w:rPr>
              <w:t xml:space="preserve">. </w:t>
            </w:r>
            <w:proofErr w:type="spellStart"/>
            <w:r w:rsidRPr="00880FDE">
              <w:rPr>
                <w:rFonts w:ascii="Times New Roman" w:hAnsi="Times New Roman" w:cs="Times New Roman"/>
                <w:lang w:val="en-US"/>
              </w:rPr>
              <w:t>Его</w:t>
            </w:r>
            <w:proofErr w:type="spellEnd"/>
            <w:r w:rsidRPr="00880FDE">
              <w:rPr>
                <w:rFonts w:ascii="Times New Roman" w:hAnsi="Times New Roman" w:cs="Times New Roman"/>
                <w:lang w:val="en-US"/>
              </w:rPr>
              <w:t xml:space="preserve"> </w:t>
            </w:r>
            <w:proofErr w:type="spellStart"/>
            <w:r w:rsidRPr="00880FDE">
              <w:rPr>
                <w:rFonts w:ascii="Times New Roman" w:hAnsi="Times New Roman" w:cs="Times New Roman"/>
                <w:lang w:val="en-US"/>
              </w:rPr>
              <w:t>источник</w:t>
            </w:r>
            <w:proofErr w:type="spellEnd"/>
            <w:r w:rsidRPr="00880FDE">
              <w:rPr>
                <w:rFonts w:ascii="Times New Roman" w:hAnsi="Times New Roman" w:cs="Times New Roman"/>
                <w:lang w:val="en-US"/>
              </w:rPr>
              <w:t>.</w:t>
            </w:r>
          </w:p>
        </w:tc>
        <w:tc>
          <w:tcPr>
            <w:tcW w:w="11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bCs/>
                <w:lang w:val="en-US" w:eastAsia="fa-IR" w:bidi="fa-IR"/>
              </w:rPr>
            </w:pPr>
          </w:p>
        </w:tc>
      </w:tr>
      <w:tr w:rsidR="00554CA4" w:rsidRPr="00880FDE" w:rsidTr="00554CA4">
        <w:trPr>
          <w:jc w:val="center"/>
        </w:trPr>
        <w:tc>
          <w:tcPr>
            <w:tcW w:w="468" w:type="dxa"/>
            <w:tcBorders>
              <w:top w:val="nil"/>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bCs/>
                <w:lang w:val="en-US" w:eastAsia="fa-IR" w:bidi="fa-IR"/>
              </w:rPr>
            </w:pPr>
          </w:p>
        </w:tc>
        <w:tc>
          <w:tcPr>
            <w:tcW w:w="706" w:type="dxa"/>
            <w:tcBorders>
              <w:top w:val="nil"/>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25.09</w:t>
            </w:r>
          </w:p>
        </w:tc>
        <w:tc>
          <w:tcPr>
            <w:tcW w:w="8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both"/>
              <w:rPr>
                <w:rFonts w:ascii="Times New Roman" w:hAnsi="Times New Roman" w:cs="Times New Roman"/>
              </w:rPr>
            </w:pPr>
            <w:r w:rsidRPr="00880FDE">
              <w:rPr>
                <w:rFonts w:ascii="Times New Roman" w:hAnsi="Times New Roman" w:cs="Times New Roman"/>
                <w:color w:val="1D1B11"/>
              </w:rPr>
              <w:t>З</w:t>
            </w:r>
            <w:r w:rsidRPr="00880FDE">
              <w:rPr>
                <w:rFonts w:ascii="Times New Roman" w:hAnsi="Times New Roman" w:cs="Times New Roman"/>
                <w:color w:val="1D1B11"/>
                <w:spacing w:val="1"/>
              </w:rPr>
              <w:t>в</w:t>
            </w:r>
            <w:r w:rsidRPr="00880FDE">
              <w:rPr>
                <w:rFonts w:ascii="Times New Roman" w:hAnsi="Times New Roman" w:cs="Times New Roman"/>
                <w:color w:val="1D1B11"/>
                <w:spacing w:val="-5"/>
              </w:rPr>
              <w:t>у</w:t>
            </w:r>
            <w:r w:rsidRPr="00880FDE">
              <w:rPr>
                <w:rFonts w:ascii="Times New Roman" w:hAnsi="Times New Roman" w:cs="Times New Roman"/>
                <w:color w:val="1D1B11"/>
                <w:spacing w:val="1"/>
              </w:rPr>
              <w:t>к</w:t>
            </w:r>
            <w:r w:rsidRPr="00880FDE">
              <w:rPr>
                <w:rFonts w:ascii="Times New Roman" w:hAnsi="Times New Roman" w:cs="Times New Roman"/>
                <w:color w:val="1D1B11"/>
              </w:rPr>
              <w:t>и вок</w:t>
            </w:r>
            <w:r w:rsidRPr="00880FDE">
              <w:rPr>
                <w:rFonts w:ascii="Times New Roman" w:hAnsi="Times New Roman" w:cs="Times New Roman"/>
                <w:color w:val="1D1B11"/>
                <w:spacing w:val="3"/>
              </w:rPr>
              <w:t>р</w:t>
            </w:r>
            <w:r w:rsidRPr="00880FDE">
              <w:rPr>
                <w:rFonts w:ascii="Times New Roman" w:hAnsi="Times New Roman" w:cs="Times New Roman"/>
                <w:color w:val="1D1B11"/>
                <w:spacing w:val="-5"/>
              </w:rPr>
              <w:t>у</w:t>
            </w:r>
            <w:r w:rsidRPr="00880FDE">
              <w:rPr>
                <w:rFonts w:ascii="Times New Roman" w:hAnsi="Times New Roman" w:cs="Times New Roman"/>
                <w:color w:val="1D1B11"/>
              </w:rPr>
              <w:t xml:space="preserve">г </w:t>
            </w:r>
            <w:r w:rsidRPr="00880FDE">
              <w:rPr>
                <w:rFonts w:ascii="Times New Roman" w:hAnsi="Times New Roman" w:cs="Times New Roman"/>
                <w:color w:val="1D1B11"/>
                <w:spacing w:val="1"/>
              </w:rPr>
              <w:t>н</w:t>
            </w:r>
            <w:r w:rsidRPr="00880FDE">
              <w:rPr>
                <w:rFonts w:ascii="Times New Roman" w:hAnsi="Times New Roman" w:cs="Times New Roman"/>
                <w:color w:val="1D1B11"/>
                <w:spacing w:val="-1"/>
              </w:rPr>
              <w:t>а</w:t>
            </w:r>
            <w:r w:rsidRPr="00880FDE">
              <w:rPr>
                <w:rFonts w:ascii="Times New Roman" w:hAnsi="Times New Roman" w:cs="Times New Roman"/>
                <w:color w:val="1D1B11"/>
                <w:spacing w:val="4"/>
              </w:rPr>
              <w:t>с</w:t>
            </w:r>
            <w:r w:rsidRPr="00880FDE">
              <w:rPr>
                <w:rFonts w:ascii="Times New Roman" w:hAnsi="Times New Roman" w:cs="Times New Roman"/>
                <w:color w:val="1D1B11"/>
              </w:rPr>
              <w:t xml:space="preserve">. </w:t>
            </w:r>
            <w:r w:rsidRPr="00880FDE">
              <w:rPr>
                <w:rFonts w:ascii="Times New Roman" w:hAnsi="Times New Roman" w:cs="Times New Roman"/>
              </w:rPr>
              <w:t>Звук. Его источник.</w:t>
            </w:r>
          </w:p>
          <w:p w:rsidR="00554CA4" w:rsidRPr="00880FDE" w:rsidRDefault="00554CA4" w:rsidP="00CB4A94">
            <w:pPr>
              <w:widowControl w:val="0"/>
              <w:spacing w:after="0" w:line="100" w:lineRule="atLeast"/>
              <w:jc w:val="both"/>
              <w:rPr>
                <w:rFonts w:ascii="Times New Roman" w:hAnsi="Times New Roman" w:cs="Times New Roman"/>
              </w:rPr>
            </w:pPr>
          </w:p>
        </w:tc>
        <w:tc>
          <w:tcPr>
            <w:tcW w:w="11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nil"/>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nil"/>
              <w:left w:val="single" w:sz="4" w:space="0" w:color="000000"/>
              <w:bottom w:val="single" w:sz="4" w:space="0" w:color="000000"/>
              <w:right w:val="single" w:sz="4" w:space="0" w:color="000000"/>
            </w:tcBorders>
            <w:vAlign w:val="center"/>
            <w:hideMark/>
          </w:tcPr>
          <w:p w:rsidR="00554CA4" w:rsidRPr="00880FDE" w:rsidRDefault="00554CA4" w:rsidP="00CB4A94">
            <w:pPr>
              <w:widowControl w:val="0"/>
              <w:rPr>
                <w:rFonts w:ascii="Times New Roman" w:hAnsi="Times New Roman" w:cs="Times New Roman"/>
                <w:lang w:val="en-US"/>
              </w:rPr>
            </w:pPr>
            <w:r w:rsidRPr="00880FDE">
              <w:rPr>
                <w:rFonts w:ascii="Times New Roman" w:hAnsi="Times New Roman" w:cs="Times New Roman"/>
                <w:lang w:val="en-US"/>
              </w:rPr>
              <w:t>16</w:t>
            </w:r>
            <w:r w:rsidR="00546D82">
              <w:rPr>
                <w:rFonts w:ascii="Times New Roman" w:hAnsi="Times New Roman" w:cs="Times New Roman"/>
                <w:lang w:val="en-US"/>
              </w:rPr>
              <w:t>.10</w:t>
            </w:r>
          </w:p>
        </w:tc>
        <w:tc>
          <w:tcPr>
            <w:tcW w:w="8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nil"/>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100" w:lineRule="atLeast"/>
              <w:jc w:val="both"/>
              <w:rPr>
                <w:rFonts w:ascii="Times New Roman" w:hAnsi="Times New Roman" w:cs="Times New Roman"/>
                <w:lang w:val="en-US"/>
              </w:rPr>
            </w:pPr>
            <w:r w:rsidRPr="00880FDE">
              <w:rPr>
                <w:rFonts w:ascii="Times New Roman" w:hAnsi="Times New Roman" w:cs="Times New Roman"/>
                <w:color w:val="1D1B11"/>
              </w:rPr>
              <w:t>Имитационная игра: «Попробуй повтори!». З</w:t>
            </w:r>
            <w:r w:rsidRPr="00880FDE">
              <w:rPr>
                <w:rFonts w:ascii="Times New Roman" w:hAnsi="Times New Roman" w:cs="Times New Roman"/>
                <w:color w:val="1D1B11"/>
                <w:spacing w:val="1"/>
              </w:rPr>
              <w:t>в</w:t>
            </w:r>
            <w:r w:rsidRPr="00880FDE">
              <w:rPr>
                <w:rFonts w:ascii="Times New Roman" w:hAnsi="Times New Roman" w:cs="Times New Roman"/>
                <w:color w:val="1D1B11"/>
                <w:spacing w:val="-5"/>
              </w:rPr>
              <w:t>у</w:t>
            </w:r>
            <w:r w:rsidRPr="00880FDE">
              <w:rPr>
                <w:rFonts w:ascii="Times New Roman" w:hAnsi="Times New Roman" w:cs="Times New Roman"/>
                <w:color w:val="1D1B11"/>
                <w:spacing w:val="1"/>
              </w:rPr>
              <w:t>к</w:t>
            </w:r>
            <w:r w:rsidRPr="00880FDE">
              <w:rPr>
                <w:rFonts w:ascii="Times New Roman" w:hAnsi="Times New Roman" w:cs="Times New Roman"/>
                <w:color w:val="1D1B11"/>
              </w:rPr>
              <w:t>и вок</w:t>
            </w:r>
            <w:r w:rsidRPr="00880FDE">
              <w:rPr>
                <w:rFonts w:ascii="Times New Roman" w:hAnsi="Times New Roman" w:cs="Times New Roman"/>
                <w:color w:val="1D1B11"/>
                <w:spacing w:val="3"/>
              </w:rPr>
              <w:t>р</w:t>
            </w:r>
            <w:r w:rsidRPr="00880FDE">
              <w:rPr>
                <w:rFonts w:ascii="Times New Roman" w:hAnsi="Times New Roman" w:cs="Times New Roman"/>
                <w:color w:val="1D1B11"/>
                <w:spacing w:val="-5"/>
              </w:rPr>
              <w:t>у</w:t>
            </w:r>
            <w:r w:rsidRPr="00880FDE">
              <w:rPr>
                <w:rFonts w:ascii="Times New Roman" w:hAnsi="Times New Roman" w:cs="Times New Roman"/>
                <w:color w:val="1D1B11"/>
              </w:rPr>
              <w:t xml:space="preserve">г </w:t>
            </w:r>
            <w:r w:rsidRPr="00880FDE">
              <w:rPr>
                <w:rFonts w:ascii="Times New Roman" w:hAnsi="Times New Roman" w:cs="Times New Roman"/>
                <w:color w:val="1D1B11"/>
                <w:spacing w:val="1"/>
              </w:rPr>
              <w:t>н</w:t>
            </w:r>
            <w:r w:rsidRPr="00880FDE">
              <w:rPr>
                <w:rFonts w:ascii="Times New Roman" w:hAnsi="Times New Roman" w:cs="Times New Roman"/>
                <w:color w:val="1D1B11"/>
                <w:spacing w:val="-1"/>
              </w:rPr>
              <w:t>а</w:t>
            </w:r>
            <w:r w:rsidRPr="00880FDE">
              <w:rPr>
                <w:rFonts w:ascii="Times New Roman" w:hAnsi="Times New Roman" w:cs="Times New Roman"/>
                <w:color w:val="1D1B11"/>
                <w:spacing w:val="4"/>
              </w:rPr>
              <w:t>с</w:t>
            </w:r>
            <w:r w:rsidRPr="00880FDE">
              <w:rPr>
                <w:rFonts w:ascii="Times New Roman" w:hAnsi="Times New Roman" w:cs="Times New Roman"/>
                <w:color w:val="1D1B11"/>
              </w:rPr>
              <w:t xml:space="preserve">. </w:t>
            </w:r>
            <w:proofErr w:type="spellStart"/>
            <w:r w:rsidRPr="00880FDE">
              <w:rPr>
                <w:rFonts w:ascii="Times New Roman" w:hAnsi="Times New Roman" w:cs="Times New Roman"/>
                <w:lang w:val="en-US"/>
              </w:rPr>
              <w:t>Звук</w:t>
            </w:r>
            <w:proofErr w:type="spellEnd"/>
            <w:r w:rsidRPr="00880FDE">
              <w:rPr>
                <w:rFonts w:ascii="Times New Roman" w:hAnsi="Times New Roman" w:cs="Times New Roman"/>
                <w:lang w:val="en-US"/>
              </w:rPr>
              <w:t xml:space="preserve">. </w:t>
            </w:r>
            <w:proofErr w:type="spellStart"/>
            <w:r w:rsidRPr="00880FDE">
              <w:rPr>
                <w:rFonts w:ascii="Times New Roman" w:hAnsi="Times New Roman" w:cs="Times New Roman"/>
                <w:lang w:val="en-US"/>
              </w:rPr>
              <w:t>Его</w:t>
            </w:r>
            <w:proofErr w:type="spellEnd"/>
            <w:r w:rsidRPr="00880FDE">
              <w:rPr>
                <w:rFonts w:ascii="Times New Roman" w:hAnsi="Times New Roman" w:cs="Times New Roman"/>
                <w:lang w:val="en-US"/>
              </w:rPr>
              <w:t xml:space="preserve"> </w:t>
            </w:r>
            <w:proofErr w:type="spellStart"/>
            <w:r w:rsidRPr="00880FDE">
              <w:rPr>
                <w:rFonts w:ascii="Times New Roman" w:hAnsi="Times New Roman" w:cs="Times New Roman"/>
                <w:lang w:val="en-US"/>
              </w:rPr>
              <w:t>источник</w:t>
            </w:r>
            <w:proofErr w:type="spellEnd"/>
            <w:r w:rsidRPr="00880FDE">
              <w:rPr>
                <w:rFonts w:ascii="Times New Roman" w:hAnsi="Times New Roman" w:cs="Times New Roman"/>
                <w:lang w:val="en-US"/>
              </w:rPr>
              <w:t>.</w:t>
            </w:r>
          </w:p>
        </w:tc>
        <w:tc>
          <w:tcPr>
            <w:tcW w:w="11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nil"/>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nil"/>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16.10</w:t>
            </w:r>
          </w:p>
        </w:tc>
        <w:tc>
          <w:tcPr>
            <w:tcW w:w="8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nil"/>
              <w:left w:val="single" w:sz="4" w:space="0" w:color="000000"/>
              <w:bottom w:val="single" w:sz="4" w:space="0" w:color="000000"/>
              <w:right w:val="single" w:sz="4" w:space="0" w:color="000000"/>
            </w:tcBorders>
            <w:vAlign w:val="center"/>
            <w:hideMark/>
          </w:tcPr>
          <w:p w:rsidR="00554CA4" w:rsidRPr="00880FDE" w:rsidRDefault="00554CA4" w:rsidP="00CB4A94">
            <w:pPr>
              <w:widowControl w:val="0"/>
              <w:spacing w:after="0" w:line="240" w:lineRule="auto"/>
              <w:jc w:val="both"/>
              <w:rPr>
                <w:rFonts w:ascii="Times New Roman" w:eastAsia="Andale Sans UI" w:hAnsi="Times New Roman" w:cs="Times New Roman"/>
                <w:bCs/>
                <w:lang w:eastAsia="fa-IR" w:bidi="fa-IR"/>
              </w:rPr>
            </w:pPr>
            <w:r w:rsidRPr="00880FDE">
              <w:rPr>
                <w:rFonts w:ascii="Times New Roman" w:hAnsi="Times New Roman" w:cs="Times New Roman"/>
              </w:rPr>
              <w:t>Работа карандашом, ручкой на листе бумаги.</w:t>
            </w:r>
          </w:p>
        </w:tc>
        <w:tc>
          <w:tcPr>
            <w:tcW w:w="11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bCs/>
                <w:lang w:eastAsia="fa-IR" w:bidi="fa-IR"/>
              </w:rPr>
            </w:pPr>
          </w:p>
        </w:tc>
      </w:tr>
      <w:tr w:rsidR="00554CA4" w:rsidRPr="00880FDE" w:rsidTr="00554CA4">
        <w:trPr>
          <w:jc w:val="center"/>
        </w:trPr>
        <w:tc>
          <w:tcPr>
            <w:tcW w:w="468" w:type="dxa"/>
            <w:tcBorders>
              <w:top w:val="nil"/>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bCs/>
                <w:lang w:eastAsia="fa-IR" w:bidi="fa-IR"/>
              </w:rPr>
            </w:pPr>
          </w:p>
        </w:tc>
        <w:tc>
          <w:tcPr>
            <w:tcW w:w="706" w:type="dxa"/>
            <w:tcBorders>
              <w:top w:val="nil"/>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30.10</w:t>
            </w:r>
          </w:p>
        </w:tc>
        <w:tc>
          <w:tcPr>
            <w:tcW w:w="8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nil"/>
              <w:left w:val="single" w:sz="4" w:space="0" w:color="000000"/>
              <w:bottom w:val="single" w:sz="4" w:space="0" w:color="000000"/>
              <w:right w:val="single" w:sz="4" w:space="0" w:color="000000"/>
            </w:tcBorders>
            <w:vAlign w:val="center"/>
            <w:hideMark/>
          </w:tcPr>
          <w:p w:rsidR="00554CA4" w:rsidRPr="00880FDE" w:rsidRDefault="00554CA4" w:rsidP="00CB4A94">
            <w:pPr>
              <w:widowControl w:val="0"/>
              <w:rPr>
                <w:rFonts w:ascii="Times New Roman" w:hAnsi="Times New Roman" w:cs="Times New Roman"/>
              </w:rPr>
            </w:pPr>
            <w:r w:rsidRPr="00880FDE">
              <w:rPr>
                <w:rFonts w:ascii="Times New Roman" w:hAnsi="Times New Roman" w:cs="Times New Roman"/>
              </w:rPr>
              <w:t>Работа карандашом, ручкой на листе бумаги.</w:t>
            </w:r>
          </w:p>
        </w:tc>
        <w:tc>
          <w:tcPr>
            <w:tcW w:w="1164" w:type="dxa"/>
            <w:tcBorders>
              <w:top w:val="nil"/>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bCs/>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bCs/>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13</w:t>
            </w:r>
            <w:r w:rsidR="00554CA4" w:rsidRPr="00880FDE">
              <w:rPr>
                <w:rFonts w:ascii="Times New Roman" w:hAnsi="Times New Roman" w:cs="Times New Roman"/>
                <w:lang w:val="en-US"/>
              </w:rPr>
              <w:t>.11</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240" w:lineRule="auto"/>
              <w:jc w:val="both"/>
              <w:rPr>
                <w:rFonts w:ascii="Times New Roman" w:hAnsi="Times New Roman" w:cs="Times New Roman"/>
                <w:lang w:val="en-US"/>
              </w:rPr>
            </w:pPr>
            <w:proofErr w:type="spellStart"/>
            <w:r w:rsidRPr="00880FDE">
              <w:rPr>
                <w:rFonts w:ascii="Times New Roman" w:eastAsia="Times New Roman" w:hAnsi="Times New Roman" w:cs="Times New Roman"/>
                <w:lang w:val="en-US"/>
              </w:rPr>
              <w:t>Прямые</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наклонные</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линии</w:t>
            </w:r>
            <w:proofErr w:type="spellEnd"/>
            <w:r w:rsidRPr="00880FDE">
              <w:rPr>
                <w:rFonts w:ascii="Times New Roman" w:eastAsia="Times New Roman" w:hAnsi="Times New Roman" w:cs="Times New Roman"/>
                <w:lang w:val="en-US"/>
              </w:rPr>
              <w:t>.</w:t>
            </w:r>
          </w:p>
          <w:p w:rsidR="00554CA4" w:rsidRPr="00880FDE" w:rsidRDefault="00554CA4" w:rsidP="00CB4A94">
            <w:pPr>
              <w:widowControl w:val="0"/>
              <w:spacing w:after="0" w:line="240" w:lineRule="auto"/>
              <w:jc w:val="both"/>
              <w:rPr>
                <w:rFonts w:ascii="Times New Roman" w:eastAsia="Andale Sans UI" w:hAnsi="Times New Roman" w:cs="Times New Roman"/>
                <w:bCs/>
                <w:lang w:val="en-US" w:eastAsia="fa-IR" w:bidi="fa-IR"/>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bCs/>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bCs/>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20</w:t>
            </w:r>
            <w:r w:rsidR="00554CA4" w:rsidRPr="00880FDE">
              <w:rPr>
                <w:rFonts w:ascii="Times New Roman" w:hAnsi="Times New Roman" w:cs="Times New Roman"/>
                <w:lang w:val="en-US"/>
              </w:rPr>
              <w:t>.11</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both"/>
              <w:rPr>
                <w:rFonts w:ascii="Times New Roman" w:hAnsi="Times New Roman" w:cs="Times New Roman"/>
              </w:rPr>
            </w:pPr>
            <w:r w:rsidRPr="00880FDE">
              <w:rPr>
                <w:rFonts w:ascii="Times New Roman" w:eastAsia="Times New Roman" w:hAnsi="Times New Roman" w:cs="Times New Roman"/>
              </w:rPr>
              <w:t>Игра -соревнование «Кто лучше». Прямые наклонные линии</w:t>
            </w:r>
          </w:p>
          <w:p w:rsidR="00554CA4" w:rsidRPr="00880FDE" w:rsidRDefault="00554CA4" w:rsidP="00CB4A94">
            <w:pPr>
              <w:widowControl w:val="0"/>
              <w:spacing w:after="0" w:line="100" w:lineRule="atLeast"/>
              <w:jc w:val="both"/>
              <w:rPr>
                <w:rFonts w:ascii="Times New Roman" w:eastAsia="Andale Sans UI" w:hAnsi="Times New Roman" w:cs="Times New Roman"/>
                <w:bCs/>
                <w:lang w:eastAsia="fa-IR" w:bidi="fa-IR"/>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bCs/>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bCs/>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27</w:t>
            </w:r>
            <w:r w:rsidR="00554CA4" w:rsidRPr="00880FDE">
              <w:rPr>
                <w:rFonts w:ascii="Times New Roman" w:hAnsi="Times New Roman" w:cs="Times New Roman"/>
                <w:lang w:val="en-US"/>
              </w:rPr>
              <w:t>.11</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Прямые</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наклонные</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линии</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04</w:t>
            </w:r>
            <w:r w:rsidR="00554CA4" w:rsidRPr="00880FDE">
              <w:rPr>
                <w:rFonts w:ascii="Times New Roman" w:hAnsi="Times New Roman" w:cs="Times New Roman"/>
                <w:lang w:val="en-US"/>
              </w:rPr>
              <w:t>.12</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rPr>
            </w:pPr>
            <w:r w:rsidRPr="00880FDE">
              <w:rPr>
                <w:rFonts w:ascii="Times New Roman" w:hAnsi="Times New Roman" w:cs="Times New Roman"/>
                <w:color w:val="000000"/>
              </w:rPr>
              <w:t>Рисование в альбоме круга по шаблону.</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11</w:t>
            </w:r>
            <w:r w:rsidR="00554CA4" w:rsidRPr="00880FDE">
              <w:rPr>
                <w:rFonts w:ascii="Times New Roman" w:hAnsi="Times New Roman" w:cs="Times New Roman"/>
                <w:lang w:val="en-US"/>
              </w:rPr>
              <w:t>.12</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rPr>
            </w:pPr>
            <w:r w:rsidRPr="00880FDE">
              <w:rPr>
                <w:rFonts w:ascii="Times New Roman" w:hAnsi="Times New Roman" w:cs="Times New Roman"/>
                <w:color w:val="000000"/>
              </w:rPr>
              <w:t>Игра- путешествие: «Собери фигуру». Рисование в альбоме круга по шаблону.</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18</w:t>
            </w:r>
            <w:r w:rsidR="00554CA4" w:rsidRPr="00880FDE">
              <w:rPr>
                <w:rFonts w:ascii="Times New Roman" w:hAnsi="Times New Roman" w:cs="Times New Roman"/>
                <w:lang w:val="en-US"/>
              </w:rPr>
              <w:t>.12</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Имитация</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звуков</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25</w:t>
            </w:r>
            <w:r w:rsidR="00554CA4" w:rsidRPr="00880FDE">
              <w:rPr>
                <w:rFonts w:ascii="Times New Roman" w:hAnsi="Times New Roman" w:cs="Times New Roman"/>
                <w:lang w:val="en-US"/>
              </w:rPr>
              <w:t>.12</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rPr>
            </w:pPr>
            <w:r w:rsidRPr="00880FDE">
              <w:rPr>
                <w:rFonts w:ascii="Times New Roman" w:hAnsi="Times New Roman" w:cs="Times New Roman"/>
                <w:color w:val="1D1B11"/>
              </w:rPr>
              <w:t xml:space="preserve">Игра-путешествие: «Звук вокруг». </w:t>
            </w:r>
            <w:r w:rsidRPr="00880FDE">
              <w:rPr>
                <w:rFonts w:ascii="Times New Roman" w:eastAsia="Times New Roman" w:hAnsi="Times New Roman" w:cs="Times New Roman"/>
              </w:rPr>
              <w:t>Имитация звуков.</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6946"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15.01</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Звук</w:t>
            </w:r>
            <w:proofErr w:type="spellEnd"/>
            <w:r w:rsidRPr="00880FDE">
              <w:rPr>
                <w:rFonts w:ascii="Times New Roman" w:eastAsia="Times New Roman" w:hAnsi="Times New Roman" w:cs="Times New Roman"/>
                <w:lang w:val="en-US"/>
              </w:rPr>
              <w:t xml:space="preserve"> и </w:t>
            </w:r>
            <w:proofErr w:type="spellStart"/>
            <w:r w:rsidRPr="00880FDE">
              <w:rPr>
                <w:rFonts w:ascii="Times New Roman" w:eastAsia="Times New Roman" w:hAnsi="Times New Roman" w:cs="Times New Roman"/>
                <w:lang w:val="en-US"/>
              </w:rPr>
              <w:t>слово</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22.01</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rPr>
            </w:pPr>
            <w:r w:rsidRPr="00880FDE">
              <w:rPr>
                <w:rFonts w:ascii="Times New Roman" w:eastAsia="Times New Roman" w:hAnsi="Times New Roman" w:cs="Times New Roman"/>
              </w:rPr>
              <w:t>Интеллектуальная игра «Подбери картинку». Звук и слово.</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29.01</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r w:rsidRPr="00880FDE">
              <w:rPr>
                <w:rFonts w:ascii="Times New Roman" w:hAnsi="Times New Roman" w:cs="Times New Roman"/>
                <w:color w:val="000000"/>
              </w:rPr>
              <w:t>Горизонтальные линии.</w:t>
            </w:r>
            <w:r w:rsidRPr="00880FDE">
              <w:rPr>
                <w:rFonts w:ascii="Times New Roman" w:eastAsia="Times New Roman" w:hAnsi="Times New Roman" w:cs="Times New Roman"/>
              </w:rPr>
              <w:t xml:space="preserve"> Прямые наклонные линии. </w:t>
            </w:r>
            <w:proofErr w:type="spellStart"/>
            <w:r w:rsidRPr="00880FDE">
              <w:rPr>
                <w:rFonts w:ascii="Times New Roman" w:eastAsia="Times New Roman" w:hAnsi="Times New Roman" w:cs="Times New Roman"/>
                <w:lang w:val="en-US"/>
              </w:rPr>
              <w:t>Буквы</w:t>
            </w:r>
            <w:proofErr w:type="spellEnd"/>
            <w:r w:rsidRPr="00880FDE">
              <w:rPr>
                <w:rFonts w:ascii="Times New Roman" w:eastAsia="Times New Roman" w:hAnsi="Times New Roman" w:cs="Times New Roman"/>
                <w:lang w:val="en-US"/>
              </w:rPr>
              <w:t xml:space="preserve"> А, У.</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05.0</w:t>
            </w:r>
            <w:r w:rsidR="00554CA4" w:rsidRPr="00880FDE">
              <w:rPr>
                <w:rFonts w:ascii="Times New Roman" w:hAnsi="Times New Roman" w:cs="Times New Roman"/>
                <w:lang w:val="en-US"/>
              </w:rPr>
              <w:t>2</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r w:rsidRPr="00880FDE">
              <w:rPr>
                <w:rFonts w:ascii="Times New Roman" w:hAnsi="Times New Roman" w:cs="Times New Roman"/>
                <w:color w:val="000000"/>
              </w:rPr>
              <w:t>Горизонтальные линии.</w:t>
            </w:r>
            <w:r w:rsidRPr="00880FDE">
              <w:rPr>
                <w:rFonts w:ascii="Times New Roman" w:eastAsia="Times New Roman" w:hAnsi="Times New Roman" w:cs="Times New Roman"/>
              </w:rPr>
              <w:t xml:space="preserve"> Прямые наклонные линии. </w:t>
            </w:r>
            <w:proofErr w:type="spellStart"/>
            <w:r w:rsidRPr="00880FDE">
              <w:rPr>
                <w:rFonts w:ascii="Times New Roman" w:eastAsia="Times New Roman" w:hAnsi="Times New Roman" w:cs="Times New Roman"/>
                <w:lang w:val="en-US"/>
              </w:rPr>
              <w:t>Буквы</w:t>
            </w:r>
            <w:proofErr w:type="spellEnd"/>
            <w:r w:rsidRPr="00880FDE">
              <w:rPr>
                <w:rFonts w:ascii="Times New Roman" w:eastAsia="Times New Roman" w:hAnsi="Times New Roman" w:cs="Times New Roman"/>
                <w:lang w:val="en-US"/>
              </w:rPr>
              <w:t xml:space="preserve"> А, У.</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12.02</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54CA4" w:rsidP="00CB4A94">
            <w:pPr>
              <w:widowControl w:val="0"/>
              <w:rPr>
                <w:rFonts w:ascii="Times New Roman" w:hAnsi="Times New Roman" w:cs="Times New Roman"/>
              </w:rPr>
            </w:pPr>
            <w:r w:rsidRPr="00880FDE">
              <w:rPr>
                <w:rFonts w:ascii="Times New Roman" w:eastAsia="Times New Roman" w:hAnsi="Times New Roman" w:cs="Times New Roman"/>
              </w:rPr>
              <w:t>Оз</w:t>
            </w:r>
            <w:r w:rsidRPr="00880FDE">
              <w:rPr>
                <w:rFonts w:ascii="Times New Roman" w:eastAsia="Times New Roman" w:hAnsi="Times New Roman" w:cs="Times New Roman"/>
                <w:spacing w:val="1"/>
              </w:rPr>
              <w:t>н</w:t>
            </w:r>
            <w:r w:rsidRPr="00880FDE">
              <w:rPr>
                <w:rFonts w:ascii="Times New Roman" w:eastAsia="Times New Roman" w:hAnsi="Times New Roman" w:cs="Times New Roman"/>
                <w:spacing w:val="-1"/>
              </w:rPr>
              <w:t>а</w:t>
            </w:r>
            <w:r w:rsidRPr="00880FDE">
              <w:rPr>
                <w:rFonts w:ascii="Times New Roman" w:eastAsia="Times New Roman" w:hAnsi="Times New Roman" w:cs="Times New Roman"/>
                <w:spacing w:val="1"/>
              </w:rPr>
              <w:t>к</w:t>
            </w:r>
            <w:r w:rsidRPr="00880FDE">
              <w:rPr>
                <w:rFonts w:ascii="Times New Roman" w:eastAsia="Times New Roman" w:hAnsi="Times New Roman" w:cs="Times New Roman"/>
              </w:rPr>
              <w:t>о</w:t>
            </w:r>
            <w:r w:rsidRPr="00880FDE">
              <w:rPr>
                <w:rFonts w:ascii="Times New Roman" w:eastAsia="Times New Roman" w:hAnsi="Times New Roman" w:cs="Times New Roman"/>
                <w:spacing w:val="-1"/>
              </w:rPr>
              <w:t>м</w:t>
            </w:r>
            <w:r w:rsidRPr="00880FDE">
              <w:rPr>
                <w:rFonts w:ascii="Times New Roman" w:eastAsia="Times New Roman" w:hAnsi="Times New Roman" w:cs="Times New Roman"/>
              </w:rPr>
              <w:t>л</w:t>
            </w:r>
            <w:r w:rsidRPr="00880FDE">
              <w:rPr>
                <w:rFonts w:ascii="Times New Roman" w:eastAsia="Times New Roman" w:hAnsi="Times New Roman" w:cs="Times New Roman"/>
                <w:spacing w:val="-1"/>
              </w:rPr>
              <w:t>е</w:t>
            </w:r>
            <w:r w:rsidRPr="00880FDE">
              <w:rPr>
                <w:rFonts w:ascii="Times New Roman" w:eastAsia="Times New Roman" w:hAnsi="Times New Roman" w:cs="Times New Roman"/>
                <w:spacing w:val="1"/>
              </w:rPr>
              <w:t>ни</w:t>
            </w:r>
            <w:r w:rsidRPr="00880FDE">
              <w:rPr>
                <w:rFonts w:ascii="Times New Roman" w:eastAsia="Times New Roman" w:hAnsi="Times New Roman" w:cs="Times New Roman"/>
              </w:rPr>
              <w:t xml:space="preserve">е </w:t>
            </w:r>
            <w:r w:rsidRPr="00880FDE">
              <w:rPr>
                <w:rFonts w:ascii="Times New Roman" w:eastAsia="Times New Roman" w:hAnsi="Times New Roman" w:cs="Times New Roman"/>
                <w:spacing w:val="-1"/>
              </w:rPr>
              <w:t>с</w:t>
            </w:r>
            <w:r w:rsidRPr="00880FDE">
              <w:rPr>
                <w:rFonts w:ascii="Times New Roman" w:eastAsia="Times New Roman" w:hAnsi="Times New Roman" w:cs="Times New Roman"/>
              </w:rPr>
              <w:t xml:space="preserve">о </w:t>
            </w:r>
            <w:r w:rsidRPr="00880FDE">
              <w:rPr>
                <w:rFonts w:ascii="Times New Roman" w:eastAsia="Times New Roman" w:hAnsi="Times New Roman" w:cs="Times New Roman"/>
                <w:spacing w:val="-1"/>
              </w:rPr>
              <w:t>с</w:t>
            </w:r>
            <w:r w:rsidRPr="00880FDE">
              <w:rPr>
                <w:rFonts w:ascii="Times New Roman" w:eastAsia="Times New Roman" w:hAnsi="Times New Roman" w:cs="Times New Roman"/>
              </w:rPr>
              <w:t>лов</w:t>
            </w:r>
            <w:r w:rsidRPr="00880FDE">
              <w:rPr>
                <w:rFonts w:ascii="Times New Roman" w:eastAsia="Times New Roman" w:hAnsi="Times New Roman" w:cs="Times New Roman"/>
                <w:spacing w:val="2"/>
              </w:rPr>
              <w:t>а</w:t>
            </w:r>
            <w:r w:rsidRPr="00880FDE">
              <w:rPr>
                <w:rFonts w:ascii="Times New Roman" w:eastAsia="Times New Roman" w:hAnsi="Times New Roman" w:cs="Times New Roman"/>
              </w:rPr>
              <w:t xml:space="preserve">ми </w:t>
            </w:r>
            <w:r w:rsidRPr="00880FDE">
              <w:rPr>
                <w:rFonts w:ascii="Times New Roman" w:hAnsi="Times New Roman" w:cs="Times New Roman"/>
                <w:color w:val="000000"/>
              </w:rPr>
              <w:t>– «спасибо», «пожалуйста».</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color w:val="1D1B11"/>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6946"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19.02</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Сказка</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Репка</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26.02</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Сказка</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Колобок</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04.03</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Слова</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приветствия</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11.03</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rPr>
            </w:pPr>
            <w:r w:rsidRPr="00880FDE">
              <w:rPr>
                <w:rFonts w:ascii="Times New Roman" w:hAnsi="Times New Roman" w:cs="Times New Roman"/>
              </w:rPr>
              <w:t>Работа карандашом, ручкой на листе бумаги.</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6946"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18</w:t>
            </w:r>
            <w:r w:rsidR="00554CA4" w:rsidRPr="00880FDE">
              <w:rPr>
                <w:rFonts w:ascii="Times New Roman" w:hAnsi="Times New Roman" w:cs="Times New Roman"/>
                <w:lang w:val="en-US"/>
              </w:rPr>
              <w:t>.03</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Прямые</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наклонные</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линии</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01.04</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rPr>
            </w:pPr>
            <w:r w:rsidRPr="00880FDE">
              <w:rPr>
                <w:rFonts w:ascii="Times New Roman" w:hAnsi="Times New Roman" w:cs="Times New Roman"/>
                <w:color w:val="000000"/>
              </w:rPr>
              <w:t>Рисование в альбоме круга по шаблону.</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08.04</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Имитация</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звуков</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15</w:t>
            </w:r>
            <w:r w:rsidR="00554CA4" w:rsidRPr="00880FDE">
              <w:rPr>
                <w:rFonts w:ascii="Times New Roman" w:hAnsi="Times New Roman" w:cs="Times New Roman"/>
                <w:lang w:val="en-US"/>
              </w:rPr>
              <w:t>.04</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Прямые</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наклонные</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линии</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22</w:t>
            </w:r>
            <w:r w:rsidR="00554CA4" w:rsidRPr="00880FDE">
              <w:rPr>
                <w:rFonts w:ascii="Times New Roman" w:hAnsi="Times New Roman" w:cs="Times New Roman"/>
                <w:lang w:val="en-US"/>
              </w:rPr>
              <w:t>.04</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rPr>
            </w:pPr>
            <w:r w:rsidRPr="00880FDE">
              <w:rPr>
                <w:rFonts w:ascii="Times New Roman" w:hAnsi="Times New Roman" w:cs="Times New Roman"/>
              </w:rPr>
              <w:t>Работа карандашом, ручкой на листе бумаги.</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6946"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29</w:t>
            </w:r>
            <w:r w:rsidR="00554CA4" w:rsidRPr="00880FDE">
              <w:rPr>
                <w:rFonts w:ascii="Times New Roman" w:hAnsi="Times New Roman" w:cs="Times New Roman"/>
                <w:lang w:val="en-US"/>
              </w:rPr>
              <w:t>.04</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r w:rsidRPr="00880FDE">
              <w:rPr>
                <w:rFonts w:ascii="Times New Roman" w:hAnsi="Times New Roman" w:cs="Times New Roman"/>
                <w:color w:val="000000"/>
              </w:rPr>
              <w:t>Горизонтальные линии.</w:t>
            </w:r>
            <w:r w:rsidRPr="00880FDE">
              <w:rPr>
                <w:rFonts w:ascii="Times New Roman" w:eastAsia="Times New Roman" w:hAnsi="Times New Roman" w:cs="Times New Roman"/>
              </w:rPr>
              <w:t xml:space="preserve"> Прямые наклонные линии. </w:t>
            </w:r>
            <w:proofErr w:type="spellStart"/>
            <w:r w:rsidRPr="00880FDE">
              <w:rPr>
                <w:rFonts w:ascii="Times New Roman" w:eastAsia="Times New Roman" w:hAnsi="Times New Roman" w:cs="Times New Roman"/>
                <w:lang w:val="en-US"/>
              </w:rPr>
              <w:t>Буквы</w:t>
            </w:r>
            <w:proofErr w:type="spellEnd"/>
            <w:r w:rsidRPr="00880FDE">
              <w:rPr>
                <w:rFonts w:ascii="Times New Roman" w:eastAsia="Times New Roman" w:hAnsi="Times New Roman" w:cs="Times New Roman"/>
                <w:lang w:val="en-US"/>
              </w:rPr>
              <w:t xml:space="preserve"> А, У, М, Х</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06</w:t>
            </w:r>
            <w:r w:rsidR="00554CA4" w:rsidRPr="00880FDE">
              <w:rPr>
                <w:rFonts w:ascii="Times New Roman" w:hAnsi="Times New Roman" w:cs="Times New Roman"/>
                <w:lang w:val="en-US"/>
              </w:rPr>
              <w:t>.05</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r w:rsidRPr="00880FDE">
              <w:rPr>
                <w:rFonts w:ascii="Times New Roman" w:hAnsi="Times New Roman" w:cs="Times New Roman"/>
                <w:color w:val="000000"/>
              </w:rPr>
              <w:t>Горизонтальные линии.</w:t>
            </w:r>
            <w:r w:rsidRPr="00880FDE">
              <w:rPr>
                <w:rFonts w:ascii="Times New Roman" w:eastAsia="Times New Roman" w:hAnsi="Times New Roman" w:cs="Times New Roman"/>
              </w:rPr>
              <w:t xml:space="preserve"> Прямые наклонные линии. </w:t>
            </w:r>
            <w:proofErr w:type="spellStart"/>
            <w:r w:rsidRPr="00880FDE">
              <w:rPr>
                <w:rFonts w:ascii="Times New Roman" w:eastAsia="Times New Roman" w:hAnsi="Times New Roman" w:cs="Times New Roman"/>
                <w:lang w:val="en-US"/>
              </w:rPr>
              <w:t>Буквы</w:t>
            </w:r>
            <w:proofErr w:type="spellEnd"/>
            <w:r w:rsidRPr="00880FDE">
              <w:rPr>
                <w:rFonts w:ascii="Times New Roman" w:eastAsia="Times New Roman" w:hAnsi="Times New Roman" w:cs="Times New Roman"/>
                <w:lang w:val="en-US"/>
              </w:rPr>
              <w:t xml:space="preserve"> А, У, М, Х</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13</w:t>
            </w:r>
            <w:r w:rsidR="00554CA4" w:rsidRPr="00880FDE">
              <w:rPr>
                <w:rFonts w:ascii="Times New Roman" w:hAnsi="Times New Roman" w:cs="Times New Roman"/>
                <w:lang w:val="en-US"/>
              </w:rPr>
              <w:t>.05</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rPr>
            </w:pPr>
            <w:r w:rsidRPr="00880FDE">
              <w:rPr>
                <w:rFonts w:ascii="Times New Roman" w:eastAsia="Times New Roman" w:hAnsi="Times New Roman" w:cs="Times New Roman"/>
              </w:rPr>
              <w:t>Закрепл</w:t>
            </w:r>
            <w:r w:rsidRPr="00880FDE">
              <w:rPr>
                <w:rFonts w:ascii="Times New Roman" w:eastAsia="Times New Roman" w:hAnsi="Times New Roman" w:cs="Times New Roman"/>
                <w:spacing w:val="-1"/>
              </w:rPr>
              <w:t>е</w:t>
            </w:r>
            <w:r w:rsidRPr="00880FDE">
              <w:rPr>
                <w:rFonts w:ascii="Times New Roman" w:eastAsia="Times New Roman" w:hAnsi="Times New Roman" w:cs="Times New Roman"/>
                <w:spacing w:val="1"/>
              </w:rPr>
              <w:t>ни</w:t>
            </w:r>
            <w:r w:rsidRPr="00880FDE">
              <w:rPr>
                <w:rFonts w:ascii="Times New Roman" w:eastAsia="Times New Roman" w:hAnsi="Times New Roman" w:cs="Times New Roman"/>
              </w:rPr>
              <w:t xml:space="preserve">е </w:t>
            </w:r>
            <w:r w:rsidRPr="00880FDE">
              <w:rPr>
                <w:rFonts w:ascii="Times New Roman" w:eastAsia="Times New Roman" w:hAnsi="Times New Roman" w:cs="Times New Roman"/>
                <w:spacing w:val="-1"/>
              </w:rPr>
              <w:t xml:space="preserve">использования </w:t>
            </w:r>
            <w:r w:rsidRPr="00880FDE">
              <w:rPr>
                <w:rFonts w:ascii="Times New Roman" w:eastAsia="Times New Roman" w:hAnsi="Times New Roman" w:cs="Times New Roman"/>
              </w:rPr>
              <w:t xml:space="preserve">слов </w:t>
            </w:r>
            <w:r w:rsidRPr="00880FDE">
              <w:rPr>
                <w:rFonts w:ascii="Times New Roman" w:hAnsi="Times New Roman" w:cs="Times New Roman"/>
                <w:color w:val="000000"/>
              </w:rPr>
              <w:t>– «спасибо, пожалуйста».</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6946"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20</w:t>
            </w:r>
            <w:r w:rsidR="00554CA4" w:rsidRPr="00880FDE">
              <w:rPr>
                <w:rFonts w:ascii="Times New Roman" w:hAnsi="Times New Roman" w:cs="Times New Roman"/>
                <w:lang w:val="en-US"/>
              </w:rPr>
              <w:t>.05</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Слово</w:t>
            </w:r>
            <w:proofErr w:type="spellEnd"/>
            <w:r w:rsidRPr="00880FDE">
              <w:rPr>
                <w:rFonts w:ascii="Times New Roman" w:eastAsia="Times New Roman" w:hAnsi="Times New Roman" w:cs="Times New Roman"/>
                <w:lang w:val="en-US"/>
              </w:rPr>
              <w:t xml:space="preserve"> – </w:t>
            </w:r>
            <w:proofErr w:type="spellStart"/>
            <w:r w:rsidRPr="00880FDE">
              <w:rPr>
                <w:rFonts w:ascii="Times New Roman" w:eastAsia="Times New Roman" w:hAnsi="Times New Roman" w:cs="Times New Roman"/>
                <w:lang w:val="en-US"/>
              </w:rPr>
              <w:t>благодарность</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r w:rsidR="00554CA4" w:rsidRPr="00880FDE" w:rsidTr="00554CA4">
        <w:trPr>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554CA4">
            <w:pPr>
              <w:widowControl w:val="0"/>
              <w:numPr>
                <w:ilvl w:val="0"/>
                <w:numId w:val="7"/>
              </w:numPr>
              <w:suppressAutoHyphens/>
              <w:spacing w:after="0" w:line="100" w:lineRule="atLeast"/>
              <w:ind w:left="147" w:firstLine="0"/>
              <w:jc w:val="center"/>
              <w:rPr>
                <w:rFonts w:ascii="Times New Roman" w:eastAsia="Andale Sans UI" w:hAnsi="Times New Roman" w:cs="Times New Roman"/>
                <w:b/>
                <w:lang w:val="en-US" w:eastAsia="fa-IR" w:bidi="fa-IR"/>
              </w:rPr>
            </w:pP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554CA4" w:rsidRPr="00880FDE" w:rsidRDefault="00546D82" w:rsidP="00CB4A94">
            <w:pPr>
              <w:widowControl w:val="0"/>
              <w:rPr>
                <w:rFonts w:ascii="Times New Roman" w:hAnsi="Times New Roman" w:cs="Times New Roman"/>
                <w:lang w:val="en-US"/>
              </w:rPr>
            </w:pPr>
            <w:r>
              <w:rPr>
                <w:rFonts w:ascii="Times New Roman" w:hAnsi="Times New Roman" w:cs="Times New Roman"/>
                <w:lang w:val="en-US"/>
              </w:rPr>
              <w:t>22</w:t>
            </w:r>
            <w:r w:rsidR="00554CA4" w:rsidRPr="00880FDE">
              <w:rPr>
                <w:rFonts w:ascii="Times New Roman" w:hAnsi="Times New Roman" w:cs="Times New Roman"/>
                <w:lang w:val="en-US"/>
              </w:rPr>
              <w:t>.05</w:t>
            </w:r>
          </w:p>
        </w:tc>
        <w:tc>
          <w:tcPr>
            <w:tcW w:w="8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c>
          <w:tcPr>
            <w:tcW w:w="6163" w:type="dxa"/>
            <w:tcBorders>
              <w:top w:val="single" w:sz="4" w:space="0" w:color="000000"/>
              <w:left w:val="single" w:sz="4" w:space="0" w:color="000000"/>
              <w:bottom w:val="single" w:sz="4" w:space="0" w:color="000000"/>
              <w:right w:val="single" w:sz="4" w:space="0" w:color="000000"/>
            </w:tcBorders>
            <w:hideMark/>
          </w:tcPr>
          <w:p w:rsidR="00554CA4" w:rsidRPr="00880FDE" w:rsidRDefault="00554CA4" w:rsidP="00CB4A94">
            <w:pPr>
              <w:widowControl w:val="0"/>
              <w:rPr>
                <w:rFonts w:ascii="Times New Roman" w:hAnsi="Times New Roman" w:cs="Times New Roman"/>
                <w:lang w:val="en-US"/>
              </w:rPr>
            </w:pPr>
            <w:proofErr w:type="spellStart"/>
            <w:r w:rsidRPr="00880FDE">
              <w:rPr>
                <w:rFonts w:ascii="Times New Roman" w:eastAsia="Times New Roman" w:hAnsi="Times New Roman" w:cs="Times New Roman"/>
                <w:lang w:val="en-US"/>
              </w:rPr>
              <w:t>Сказки</w:t>
            </w:r>
            <w:proofErr w:type="spellEnd"/>
            <w:r w:rsidRPr="00880FDE">
              <w:rPr>
                <w:rFonts w:ascii="Times New Roman" w:eastAsia="Times New Roman" w:hAnsi="Times New Roman" w:cs="Times New Roman"/>
                <w:lang w:val="en-US"/>
              </w:rPr>
              <w:t xml:space="preserve"> «</w:t>
            </w:r>
            <w:proofErr w:type="spellStart"/>
            <w:r w:rsidRPr="00880FDE">
              <w:rPr>
                <w:rFonts w:ascii="Times New Roman" w:eastAsia="Times New Roman" w:hAnsi="Times New Roman" w:cs="Times New Roman"/>
                <w:lang w:val="en-US"/>
              </w:rPr>
              <w:t>Репка</w:t>
            </w:r>
            <w:proofErr w:type="spellEnd"/>
            <w:r w:rsidRPr="00880FDE">
              <w:rPr>
                <w:rFonts w:ascii="Times New Roman" w:eastAsia="Times New Roman" w:hAnsi="Times New Roman" w:cs="Times New Roman"/>
                <w:lang w:val="en-US"/>
              </w:rPr>
              <w:t>», «</w:t>
            </w:r>
            <w:proofErr w:type="spellStart"/>
            <w:r w:rsidRPr="00880FDE">
              <w:rPr>
                <w:rFonts w:ascii="Times New Roman" w:eastAsia="Times New Roman" w:hAnsi="Times New Roman" w:cs="Times New Roman"/>
                <w:lang w:val="en-US"/>
              </w:rPr>
              <w:t>Колобок</w:t>
            </w:r>
            <w:proofErr w:type="spellEnd"/>
            <w:r w:rsidRPr="00880FDE">
              <w:rPr>
                <w:rFonts w:ascii="Times New Roman" w:eastAsia="Times New Roman" w:hAnsi="Times New Roman" w:cs="Times New Roman"/>
                <w:lang w:val="en-US"/>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554CA4" w:rsidRPr="00880FDE" w:rsidRDefault="00554CA4" w:rsidP="00CB4A94">
            <w:pPr>
              <w:widowControl w:val="0"/>
              <w:spacing w:after="0" w:line="100" w:lineRule="atLeast"/>
              <w:jc w:val="center"/>
              <w:rPr>
                <w:rFonts w:ascii="Times New Roman" w:eastAsia="Andale Sans UI" w:hAnsi="Times New Roman" w:cs="Times New Roman"/>
                <w:b/>
                <w:lang w:val="en-US" w:eastAsia="fa-IR" w:bidi="fa-IR"/>
              </w:rPr>
            </w:pPr>
          </w:p>
        </w:tc>
      </w:tr>
    </w:tbl>
    <w:p w:rsidR="00554CA4" w:rsidRDefault="00554CA4" w:rsidP="00554CA4">
      <w:pPr>
        <w:ind w:firstLine="708"/>
        <w:rPr>
          <w:rFonts w:ascii="Times New Roman" w:hAnsi="Times New Roman" w:cs="Times New Roman"/>
        </w:rPr>
      </w:pPr>
    </w:p>
    <w:p w:rsidR="009D1726" w:rsidRDefault="009D1726" w:rsidP="009D1726">
      <w:pPr>
        <w:pStyle w:val="1"/>
        <w:spacing w:after="56" w:line="240" w:lineRule="auto"/>
        <w:rPr>
          <w:rFonts w:ascii="Times New Roman" w:hAnsi="Times New Roman" w:cs="Times New Roman"/>
          <w:b/>
          <w:color w:val="auto"/>
          <w:sz w:val="22"/>
        </w:rP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rPr>
        <w:t xml:space="preserve">      </w:t>
      </w:r>
      <w:r>
        <w:rPr>
          <w:rFonts w:ascii="Times New Roman" w:hAnsi="Times New Roman" w:cs="Times New Roman"/>
          <w:b/>
          <w:color w:val="auto"/>
          <w:sz w:val="24"/>
        </w:rPr>
        <w:t xml:space="preserve">Коллекции электронных образовательных ресурсов </w:t>
      </w:r>
    </w:p>
    <w:p w:rsidR="009D1726" w:rsidRDefault="009D1726" w:rsidP="009D1726">
      <w:pPr>
        <w:spacing w:line="240" w:lineRule="auto"/>
        <w:ind w:right="837"/>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1. «Единое окно доступа к образовательным ресурсам»</w:t>
      </w:r>
      <w:r>
        <w:rPr>
          <w:rFonts w:ascii="Times New Roman" w:eastAsia="Times New Roman" w:hAnsi="Times New Roman" w:cs="Times New Roman"/>
        </w:rPr>
        <w:t xml:space="preserve">- http://windows.edu/ru      </w:t>
      </w:r>
    </w:p>
    <w:p w:rsidR="009D1726" w:rsidRDefault="009D1726" w:rsidP="009D1726">
      <w:pPr>
        <w:spacing w:line="240" w:lineRule="auto"/>
        <w:ind w:right="837"/>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2. «Единая коллекция цифровых образовательных ресурсов» </w:t>
      </w:r>
      <w:r>
        <w:rPr>
          <w:rFonts w:ascii="Times New Roman" w:eastAsia="Times New Roman" w:hAnsi="Times New Roman" w:cs="Times New Roman"/>
        </w:rPr>
        <w:t xml:space="preserve">- http://schoolcollektion.edu/ru </w:t>
      </w:r>
    </w:p>
    <w:p w:rsidR="009D1726" w:rsidRDefault="009D1726" w:rsidP="009D1726">
      <w:pPr>
        <w:numPr>
          <w:ilvl w:val="0"/>
          <w:numId w:val="9"/>
        </w:numPr>
        <w:spacing w:after="0" w:line="240" w:lineRule="auto"/>
        <w:ind w:right="837" w:hanging="240"/>
        <w:jc w:val="both"/>
        <w:rPr>
          <w:rFonts w:ascii="Times New Roman" w:hAnsi="Times New Roman" w:cs="Times New Roman"/>
        </w:rPr>
      </w:pPr>
      <w:r>
        <w:rPr>
          <w:rFonts w:ascii="Times New Roman" w:hAnsi="Times New Roman" w:cs="Times New Roman"/>
        </w:rPr>
        <w:t>«Федеральный</w:t>
      </w:r>
      <w:r>
        <w:rPr>
          <w:rFonts w:ascii="Times New Roman" w:eastAsia="Times New Roman" w:hAnsi="Times New Roman" w:cs="Times New Roman"/>
        </w:rPr>
        <w:t xml:space="preserve"> </w:t>
      </w:r>
      <w:r>
        <w:rPr>
          <w:rFonts w:ascii="Times New Roman" w:hAnsi="Times New Roman" w:cs="Times New Roman"/>
        </w:rPr>
        <w:t xml:space="preserve">центр информационных образовательных ресурсов» </w:t>
      </w:r>
      <w:r>
        <w:rPr>
          <w:rFonts w:ascii="Times New Roman" w:eastAsia="Times New Roman" w:hAnsi="Times New Roman" w:cs="Times New Roman"/>
        </w:rPr>
        <w:t xml:space="preserve"> </w:t>
      </w:r>
    </w:p>
    <w:p w:rsidR="009D1726" w:rsidRDefault="009D1726" w:rsidP="009D1726">
      <w:pPr>
        <w:spacing w:line="240" w:lineRule="auto"/>
        <w:ind w:left="278"/>
        <w:jc w:val="both"/>
        <w:rPr>
          <w:rFonts w:ascii="Times New Roman" w:hAnsi="Times New Roman" w:cs="Times New Roman"/>
        </w:rPr>
      </w:pPr>
      <w:r>
        <w:rPr>
          <w:rFonts w:ascii="Times New Roman" w:eastAsia="Times New Roman" w:hAnsi="Times New Roman" w:cs="Times New Roman"/>
        </w:rPr>
        <w:t xml:space="preserve">             -http://fcior.edu.ru, http://eor.edu.ru </w:t>
      </w:r>
    </w:p>
    <w:p w:rsidR="009D1726" w:rsidRDefault="009D1726" w:rsidP="009D1726">
      <w:pPr>
        <w:numPr>
          <w:ilvl w:val="0"/>
          <w:numId w:val="9"/>
        </w:numPr>
        <w:spacing w:after="0" w:line="240" w:lineRule="auto"/>
        <w:ind w:right="837" w:hanging="240"/>
        <w:jc w:val="both"/>
        <w:rPr>
          <w:rFonts w:ascii="Times New Roman" w:hAnsi="Times New Roman" w:cs="Times New Roman"/>
        </w:rPr>
      </w:pPr>
      <w:r>
        <w:rPr>
          <w:rFonts w:ascii="Times New Roman" w:hAnsi="Times New Roman" w:cs="Times New Roman"/>
        </w:rPr>
        <w:t>Каталог образовательных ресурсов сети Интернет для школы</w:t>
      </w:r>
      <w:r>
        <w:rPr>
          <w:rFonts w:ascii="Times New Roman" w:eastAsia="Times New Roman" w:hAnsi="Times New Roman" w:cs="Times New Roman"/>
        </w:rPr>
        <w:t xml:space="preserve">http://katalog.iot.ru/ </w:t>
      </w:r>
    </w:p>
    <w:p w:rsidR="009D1726" w:rsidRDefault="009D1726" w:rsidP="009D1726">
      <w:pPr>
        <w:numPr>
          <w:ilvl w:val="0"/>
          <w:numId w:val="9"/>
        </w:numPr>
        <w:spacing w:after="0" w:line="240" w:lineRule="auto"/>
        <w:ind w:right="837" w:hanging="240"/>
        <w:jc w:val="both"/>
        <w:rPr>
          <w:rFonts w:ascii="Times New Roman" w:hAnsi="Times New Roman" w:cs="Times New Roman"/>
        </w:rPr>
      </w:pPr>
      <w:r>
        <w:rPr>
          <w:rFonts w:ascii="Times New Roman" w:hAnsi="Times New Roman" w:cs="Times New Roman"/>
        </w:rPr>
        <w:t>Библиотека материалов для начальной школы</w:t>
      </w:r>
      <w:r>
        <w:rPr>
          <w:rFonts w:ascii="Times New Roman" w:eastAsia="Times New Roman" w:hAnsi="Times New Roman" w:cs="Times New Roman"/>
        </w:rPr>
        <w:t xml:space="preserve">http://www.nachalka.com/biblioteka </w:t>
      </w:r>
    </w:p>
    <w:p w:rsidR="009D1726" w:rsidRDefault="009D1726" w:rsidP="009D1726">
      <w:pPr>
        <w:numPr>
          <w:ilvl w:val="0"/>
          <w:numId w:val="9"/>
        </w:numPr>
        <w:spacing w:after="0" w:line="240" w:lineRule="auto"/>
        <w:ind w:right="837" w:hanging="240"/>
        <w:jc w:val="both"/>
        <w:rPr>
          <w:rFonts w:ascii="Times New Roman" w:hAnsi="Times New Roman" w:cs="Times New Roman"/>
        </w:rPr>
      </w:pPr>
      <w:r>
        <w:rPr>
          <w:rFonts w:ascii="Times New Roman" w:hAnsi="Times New Roman" w:cs="Times New Roman"/>
        </w:rPr>
        <w:t>Mеtodkabinet.eu: информационно</w:t>
      </w:r>
      <w:r>
        <w:rPr>
          <w:rFonts w:ascii="Times New Roman" w:eastAsia="Times New Roman" w:hAnsi="Times New Roman" w:cs="Times New Roman"/>
        </w:rPr>
        <w:t>-</w:t>
      </w:r>
      <w:r>
        <w:rPr>
          <w:rFonts w:ascii="Times New Roman" w:hAnsi="Times New Roman" w:cs="Times New Roman"/>
        </w:rPr>
        <w:t>методический кабинет</w:t>
      </w:r>
      <w:r>
        <w:rPr>
          <w:rFonts w:ascii="Times New Roman" w:eastAsia="Times New Roman" w:hAnsi="Times New Roman" w:cs="Times New Roman"/>
        </w:rPr>
        <w:t xml:space="preserve">http://www.metodkabinet.eu/ </w:t>
      </w:r>
    </w:p>
    <w:p w:rsidR="009D1726" w:rsidRDefault="009D1726" w:rsidP="009D1726">
      <w:pPr>
        <w:numPr>
          <w:ilvl w:val="0"/>
          <w:numId w:val="9"/>
        </w:numPr>
        <w:spacing w:after="0" w:line="240" w:lineRule="auto"/>
        <w:ind w:right="837" w:hanging="240"/>
        <w:jc w:val="both"/>
        <w:rPr>
          <w:rFonts w:ascii="Times New Roman" w:hAnsi="Times New Roman" w:cs="Times New Roman"/>
        </w:rPr>
      </w:pPr>
      <w:r>
        <w:rPr>
          <w:rFonts w:ascii="Times New Roman" w:hAnsi="Times New Roman" w:cs="Times New Roman"/>
        </w:rPr>
        <w:t xml:space="preserve">Каталог образовательных ресурсов сети «Интернет» </w:t>
      </w:r>
      <w:r>
        <w:rPr>
          <w:rFonts w:ascii="Times New Roman" w:eastAsia="Times New Roman" w:hAnsi="Times New Roman" w:cs="Times New Roman"/>
        </w:rPr>
        <w:t xml:space="preserve">http://catalog.iot.ru </w:t>
      </w:r>
    </w:p>
    <w:p w:rsidR="009D1726" w:rsidRDefault="009D1726" w:rsidP="009D1726">
      <w:pPr>
        <w:numPr>
          <w:ilvl w:val="0"/>
          <w:numId w:val="9"/>
        </w:numPr>
        <w:spacing w:after="0" w:line="240" w:lineRule="auto"/>
        <w:ind w:right="837" w:hanging="240"/>
        <w:jc w:val="both"/>
        <w:rPr>
          <w:rFonts w:ascii="Times New Roman" w:hAnsi="Times New Roman" w:cs="Times New Roman"/>
        </w:rPr>
      </w:pPr>
      <w:r>
        <w:rPr>
          <w:rFonts w:ascii="Times New Roman" w:hAnsi="Times New Roman" w:cs="Times New Roman"/>
        </w:rPr>
        <w:t xml:space="preserve">Российский образовательный портал </w:t>
      </w:r>
      <w:r>
        <w:rPr>
          <w:rFonts w:ascii="Times New Roman" w:eastAsia="Times New Roman" w:hAnsi="Times New Roman" w:cs="Times New Roman"/>
        </w:rPr>
        <w:t xml:space="preserve">http://www.school.edu.ru </w:t>
      </w:r>
    </w:p>
    <w:p w:rsidR="009D1726" w:rsidRDefault="009D1726" w:rsidP="009D1726">
      <w:pPr>
        <w:numPr>
          <w:ilvl w:val="0"/>
          <w:numId w:val="9"/>
        </w:numPr>
        <w:spacing w:after="0" w:line="240" w:lineRule="auto"/>
        <w:ind w:right="837" w:hanging="240"/>
        <w:jc w:val="both"/>
        <w:rPr>
          <w:rFonts w:ascii="Times New Roman" w:hAnsi="Times New Roman" w:cs="Times New Roman"/>
        </w:rPr>
      </w:pPr>
      <w:r>
        <w:rPr>
          <w:rFonts w:ascii="Times New Roman" w:hAnsi="Times New Roman" w:cs="Times New Roman"/>
        </w:rPr>
        <w:t xml:space="preserve">Портал «Российское образование </w:t>
      </w:r>
      <w:hyperlink r:id="rId6" w:history="1">
        <w:r>
          <w:rPr>
            <w:rStyle w:val="a4"/>
            <w:rFonts w:ascii="Times New Roman" w:eastAsia="Times New Roman" w:hAnsi="Times New Roman" w:cs="Times New Roman"/>
          </w:rPr>
          <w:t>http://www.edu.ru</w:t>
        </w:r>
      </w:hyperlink>
      <w:hyperlink r:id="rId7" w:history="1">
        <w:r>
          <w:rPr>
            <w:rStyle w:val="a4"/>
            <w:rFonts w:ascii="Times New Roman" w:eastAsia="Times New Roman" w:hAnsi="Times New Roman" w:cs="Times New Roman"/>
          </w:rPr>
          <w:t xml:space="preserve"> </w:t>
        </w:r>
      </w:hyperlink>
    </w:p>
    <w:p w:rsidR="009D1726" w:rsidRDefault="009D1726" w:rsidP="009D1726">
      <w:pPr>
        <w:spacing w:line="240" w:lineRule="auto"/>
        <w:ind w:right="-139"/>
        <w:jc w:val="both"/>
        <w:rPr>
          <w:rFonts w:ascii="Times New Roman" w:eastAsia="Times New Roman" w:hAnsi="Times New Roman" w:cs="Times New Roman"/>
          <w:b/>
        </w:rPr>
      </w:pPr>
    </w:p>
    <w:p w:rsidR="009D1726" w:rsidRPr="002D1E5C" w:rsidRDefault="009D1726" w:rsidP="00554CA4">
      <w:pPr>
        <w:ind w:firstLine="708"/>
        <w:rPr>
          <w:rFonts w:ascii="Times New Roman" w:hAnsi="Times New Roman" w:cs="Times New Roman"/>
        </w:rPr>
      </w:pPr>
    </w:p>
    <w:sectPr w:rsidR="009D1726" w:rsidRPr="002D1E5C" w:rsidSect="002A7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B89"/>
    <w:multiLevelType w:val="hybridMultilevel"/>
    <w:tmpl w:val="85EE8ABA"/>
    <w:lvl w:ilvl="0" w:tplc="6C1A8952">
      <w:start w:val="3"/>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CE151A">
      <w:start w:val="1"/>
      <w:numFmt w:val="lowerLetter"/>
      <w:lvlText w:val="%2"/>
      <w:lvlJc w:val="left"/>
      <w:pPr>
        <w:ind w:left="17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608DCC4">
      <w:start w:val="1"/>
      <w:numFmt w:val="lowerRoman"/>
      <w:lvlText w:val="%3"/>
      <w:lvlJc w:val="left"/>
      <w:pPr>
        <w:ind w:left="24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10AD756">
      <w:start w:val="1"/>
      <w:numFmt w:val="decimal"/>
      <w:lvlText w:val="%4"/>
      <w:lvlJc w:val="left"/>
      <w:pPr>
        <w:ind w:left="31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E6F96A">
      <w:start w:val="1"/>
      <w:numFmt w:val="lowerLetter"/>
      <w:lvlText w:val="%5"/>
      <w:lvlJc w:val="left"/>
      <w:pPr>
        <w:ind w:left="38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765FB2">
      <w:start w:val="1"/>
      <w:numFmt w:val="lowerRoman"/>
      <w:lvlText w:val="%6"/>
      <w:lvlJc w:val="left"/>
      <w:pPr>
        <w:ind w:left="46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222C1C">
      <w:start w:val="1"/>
      <w:numFmt w:val="decimal"/>
      <w:lvlText w:val="%7"/>
      <w:lvlJc w:val="left"/>
      <w:pPr>
        <w:ind w:left="53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8AE11CE">
      <w:start w:val="1"/>
      <w:numFmt w:val="lowerLetter"/>
      <w:lvlText w:val="%8"/>
      <w:lvlJc w:val="left"/>
      <w:pPr>
        <w:ind w:left="60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C08E78">
      <w:start w:val="1"/>
      <w:numFmt w:val="lowerRoman"/>
      <w:lvlText w:val="%9"/>
      <w:lvlJc w:val="left"/>
      <w:pPr>
        <w:ind w:left="67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B133AAC"/>
    <w:multiLevelType w:val="multilevel"/>
    <w:tmpl w:val="2F2899C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0D36A9A"/>
    <w:multiLevelType w:val="hybridMultilevel"/>
    <w:tmpl w:val="6106B578"/>
    <w:lvl w:ilvl="0" w:tplc="C1CAFFB2">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E787758"/>
    <w:multiLevelType w:val="hybridMultilevel"/>
    <w:tmpl w:val="5626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137845"/>
    <w:multiLevelType w:val="multilevel"/>
    <w:tmpl w:val="653E970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CEE3770"/>
    <w:multiLevelType w:val="hybridMultilevel"/>
    <w:tmpl w:val="F89890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useFELayout/>
    <w:compatSetting w:name="compatibilityMode" w:uri="http://schemas.microsoft.com/office/word" w:val="12"/>
  </w:compat>
  <w:rsids>
    <w:rsidRoot w:val="004F6E76"/>
    <w:rsid w:val="00036688"/>
    <w:rsid w:val="000E07AE"/>
    <w:rsid w:val="0012295F"/>
    <w:rsid w:val="00175C00"/>
    <w:rsid w:val="00206DCD"/>
    <w:rsid w:val="002A731F"/>
    <w:rsid w:val="002D1E5C"/>
    <w:rsid w:val="00323FBE"/>
    <w:rsid w:val="00347599"/>
    <w:rsid w:val="00374566"/>
    <w:rsid w:val="003E3DC4"/>
    <w:rsid w:val="004840E4"/>
    <w:rsid w:val="00485457"/>
    <w:rsid w:val="004D7E9F"/>
    <w:rsid w:val="004F6E76"/>
    <w:rsid w:val="00516353"/>
    <w:rsid w:val="00546D82"/>
    <w:rsid w:val="00554CA4"/>
    <w:rsid w:val="005E4F64"/>
    <w:rsid w:val="00607794"/>
    <w:rsid w:val="0068232E"/>
    <w:rsid w:val="006E5391"/>
    <w:rsid w:val="0072315B"/>
    <w:rsid w:val="00771180"/>
    <w:rsid w:val="008475C2"/>
    <w:rsid w:val="008517EE"/>
    <w:rsid w:val="0086087E"/>
    <w:rsid w:val="008C044F"/>
    <w:rsid w:val="009201EA"/>
    <w:rsid w:val="0096763E"/>
    <w:rsid w:val="00994E09"/>
    <w:rsid w:val="009D1726"/>
    <w:rsid w:val="00A90342"/>
    <w:rsid w:val="00AA70F5"/>
    <w:rsid w:val="00AC244A"/>
    <w:rsid w:val="00B203BB"/>
    <w:rsid w:val="00B5264F"/>
    <w:rsid w:val="00C32A72"/>
    <w:rsid w:val="00C95788"/>
    <w:rsid w:val="00CA60FA"/>
    <w:rsid w:val="00CB15A9"/>
    <w:rsid w:val="00CC2338"/>
    <w:rsid w:val="00D54B94"/>
    <w:rsid w:val="00D975F0"/>
    <w:rsid w:val="00DF26AB"/>
    <w:rsid w:val="00E061A1"/>
    <w:rsid w:val="00E35C4B"/>
    <w:rsid w:val="00F0512A"/>
    <w:rsid w:val="00F605F3"/>
    <w:rsid w:val="00F66AE9"/>
    <w:rsid w:val="00FC0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D5C555"/>
  <w15:docId w15:val="{07308D15-E4C6-4D48-93DF-437493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31F"/>
  </w:style>
  <w:style w:type="paragraph" w:styleId="1">
    <w:name w:val="heading 1"/>
    <w:basedOn w:val="a"/>
    <w:next w:val="a"/>
    <w:link w:val="10"/>
    <w:uiPriority w:val="9"/>
    <w:qFormat/>
    <w:rsid w:val="009D17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E76"/>
    <w:pPr>
      <w:spacing w:after="120" w:line="360" w:lineRule="auto"/>
      <w:ind w:left="720"/>
      <w:contextualSpacing/>
    </w:pPr>
    <w:rPr>
      <w:rFonts w:eastAsiaTheme="minorHAnsi"/>
      <w:lang w:eastAsia="en-US"/>
    </w:rPr>
  </w:style>
  <w:style w:type="table" w:customStyle="1" w:styleId="11">
    <w:name w:val="Сетка таблицы1"/>
    <w:basedOn w:val="a1"/>
    <w:uiPriority w:val="59"/>
    <w:rsid w:val="004F6E7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FC096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9D1726"/>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semiHidden/>
    <w:unhideWhenUsed/>
    <w:rsid w:val="009D1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09396">
      <w:bodyDiv w:val="1"/>
      <w:marLeft w:val="0"/>
      <w:marRight w:val="0"/>
      <w:marTop w:val="0"/>
      <w:marBottom w:val="0"/>
      <w:divBdr>
        <w:top w:val="none" w:sz="0" w:space="0" w:color="auto"/>
        <w:left w:val="none" w:sz="0" w:space="0" w:color="auto"/>
        <w:bottom w:val="none" w:sz="0" w:space="0" w:color="auto"/>
        <w:right w:val="none" w:sz="0" w:space="0" w:color="auto"/>
      </w:divBdr>
    </w:div>
    <w:div w:id="750005745">
      <w:bodyDiv w:val="1"/>
      <w:marLeft w:val="0"/>
      <w:marRight w:val="0"/>
      <w:marTop w:val="0"/>
      <w:marBottom w:val="0"/>
      <w:divBdr>
        <w:top w:val="none" w:sz="0" w:space="0" w:color="auto"/>
        <w:left w:val="none" w:sz="0" w:space="0" w:color="auto"/>
        <w:bottom w:val="none" w:sz="0" w:space="0" w:color="auto"/>
        <w:right w:val="none" w:sz="0" w:space="0" w:color="auto"/>
      </w:divBdr>
    </w:div>
    <w:div w:id="1843230509">
      <w:bodyDiv w:val="1"/>
      <w:marLeft w:val="0"/>
      <w:marRight w:val="0"/>
      <w:marTop w:val="0"/>
      <w:marBottom w:val="0"/>
      <w:divBdr>
        <w:top w:val="none" w:sz="0" w:space="0" w:color="auto"/>
        <w:left w:val="none" w:sz="0" w:space="0" w:color="auto"/>
        <w:bottom w:val="none" w:sz="0" w:space="0" w:color="auto"/>
        <w:right w:val="none" w:sz="0" w:space="0" w:color="auto"/>
      </w:divBdr>
    </w:div>
    <w:div w:id="20362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Плотникова Любовь Михайловна</cp:lastModifiedBy>
  <cp:revision>19</cp:revision>
  <cp:lastPrinted>2020-09-18T10:59:00Z</cp:lastPrinted>
  <dcterms:created xsi:type="dcterms:W3CDTF">2020-10-26T07:40:00Z</dcterms:created>
  <dcterms:modified xsi:type="dcterms:W3CDTF">2023-09-06T05:38:00Z</dcterms:modified>
</cp:coreProperties>
</file>